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F2F0" w14:textId="0699A19A" w:rsidR="00132893" w:rsidRDefault="00065CCF" w:rsidP="00132893">
      <w:pPr>
        <w:jc w:val="center"/>
        <w:rPr>
          <w:rFonts w:cs="Calibri"/>
          <w:sz w:val="32"/>
        </w:rPr>
      </w:pPr>
      <w:r>
        <w:rPr>
          <w:rFonts w:cs="Calibri"/>
          <w:sz w:val="32"/>
        </w:rPr>
        <w:t>Jeu</w:t>
      </w:r>
      <w:r w:rsidR="0038421F">
        <w:rPr>
          <w:rFonts w:cs="Calibri"/>
          <w:sz w:val="32"/>
        </w:rPr>
        <w:t xml:space="preserve">di </w:t>
      </w:r>
      <w:r w:rsidR="004011B5">
        <w:rPr>
          <w:rFonts w:cs="Calibri"/>
          <w:sz w:val="32"/>
        </w:rPr>
        <w:t>12</w:t>
      </w:r>
      <w:r w:rsidR="00C8020F">
        <w:rPr>
          <w:rFonts w:cs="Calibri"/>
          <w:sz w:val="32"/>
        </w:rPr>
        <w:t xml:space="preserve"> janvier </w:t>
      </w:r>
      <w:r w:rsidR="00132893">
        <w:rPr>
          <w:rFonts w:cs="Calibri"/>
          <w:sz w:val="32"/>
        </w:rPr>
        <w:t>202</w:t>
      </w:r>
      <w:r w:rsidR="00C8020F">
        <w:rPr>
          <w:rFonts w:cs="Calibri"/>
          <w:sz w:val="32"/>
        </w:rPr>
        <w:t>3</w:t>
      </w:r>
    </w:p>
    <w:tbl>
      <w:tblPr>
        <w:tblStyle w:val="Grilledutableau"/>
        <w:tblW w:w="15300" w:type="dxa"/>
        <w:tblInd w:w="-53" w:type="dxa"/>
        <w:tblBorders>
          <w:top w:val="single" w:sz="12" w:space="0" w:color="00000A"/>
          <w:left w:val="single" w:sz="12" w:space="0" w:color="00000A"/>
          <w:bottom w:val="single" w:sz="6" w:space="0" w:color="00000A"/>
          <w:right w:val="single" w:sz="12" w:space="0" w:color="00000A"/>
          <w:insideH w:val="single" w:sz="6" w:space="0" w:color="00000A"/>
          <w:insideV w:val="single" w:sz="6" w:space="0" w:color="00000A"/>
        </w:tblBorders>
        <w:tblLayout w:type="fixed"/>
        <w:tblCellMar>
          <w:left w:w="-22" w:type="dxa"/>
        </w:tblCellMar>
        <w:tblLook w:val="04A0" w:firstRow="1" w:lastRow="0" w:firstColumn="1" w:lastColumn="0" w:noHBand="0" w:noVBand="1"/>
      </w:tblPr>
      <w:tblGrid>
        <w:gridCol w:w="733"/>
        <w:gridCol w:w="5117"/>
        <w:gridCol w:w="1418"/>
        <w:gridCol w:w="142"/>
        <w:gridCol w:w="6093"/>
        <w:gridCol w:w="1797"/>
      </w:tblGrid>
      <w:tr w:rsidR="00132893" w:rsidRPr="00132893" w14:paraId="280FB6C4" w14:textId="77777777" w:rsidTr="007722F5">
        <w:trPr>
          <w:trHeight w:val="374"/>
        </w:trPr>
        <w:tc>
          <w:tcPr>
            <w:tcW w:w="733" w:type="dxa"/>
            <w:tcBorders>
              <w:top w:val="single" w:sz="12" w:space="0" w:color="00000A"/>
            </w:tcBorders>
            <w:shd w:val="clear" w:color="auto" w:fill="auto"/>
            <w:tcMar>
              <w:left w:w="-22" w:type="dxa"/>
            </w:tcMar>
          </w:tcPr>
          <w:p w14:paraId="003990C5" w14:textId="77777777" w:rsidR="00132893" w:rsidRPr="00132893" w:rsidRDefault="00132893" w:rsidP="00132893">
            <w:pPr>
              <w:jc w:val="center"/>
              <w:rPr>
                <w:rFonts w:asciiTheme="minorHAnsi" w:hAnsiTheme="minorHAnsi" w:cstheme="minorHAnsi"/>
                <w:b/>
                <w:sz w:val="22"/>
                <w:szCs w:val="22"/>
              </w:rPr>
            </w:pPr>
          </w:p>
        </w:tc>
        <w:tc>
          <w:tcPr>
            <w:tcW w:w="6677" w:type="dxa"/>
            <w:gridSpan w:val="3"/>
            <w:tcBorders>
              <w:top w:val="single" w:sz="12" w:space="0" w:color="00000A"/>
            </w:tcBorders>
            <w:shd w:val="clear" w:color="auto" w:fill="F7F7D1"/>
            <w:tcMar>
              <w:left w:w="74" w:type="dxa"/>
            </w:tcMar>
            <w:vAlign w:val="center"/>
          </w:tcPr>
          <w:p w14:paraId="3B739628" w14:textId="09562A22" w:rsidR="00132893" w:rsidRPr="00132893" w:rsidRDefault="00132893" w:rsidP="00132893">
            <w:pPr>
              <w:spacing w:before="57"/>
              <w:jc w:val="center"/>
              <w:rPr>
                <w:rFonts w:asciiTheme="minorHAnsi" w:hAnsiTheme="minorHAnsi" w:cstheme="minorHAnsi"/>
                <w:b/>
                <w:sz w:val="22"/>
                <w:szCs w:val="22"/>
              </w:rPr>
            </w:pPr>
            <w:r w:rsidRPr="00132893">
              <w:rPr>
                <w:rFonts w:asciiTheme="minorHAnsi" w:hAnsiTheme="minorHAnsi" w:cstheme="minorHAnsi"/>
                <w:b/>
                <w:sz w:val="22"/>
                <w:szCs w:val="22"/>
              </w:rPr>
              <w:t>C</w:t>
            </w:r>
            <w:r w:rsidR="00D92446">
              <w:rPr>
                <w:rFonts w:asciiTheme="minorHAnsi" w:hAnsiTheme="minorHAnsi" w:cstheme="minorHAnsi"/>
                <w:b/>
                <w:sz w:val="22"/>
                <w:szCs w:val="22"/>
              </w:rPr>
              <w:t>E1</w:t>
            </w:r>
          </w:p>
        </w:tc>
        <w:tc>
          <w:tcPr>
            <w:tcW w:w="7890" w:type="dxa"/>
            <w:gridSpan w:val="2"/>
            <w:tcBorders>
              <w:top w:val="single" w:sz="12" w:space="0" w:color="00000A"/>
            </w:tcBorders>
            <w:shd w:val="clear" w:color="auto" w:fill="F7F7D1"/>
            <w:tcMar>
              <w:left w:w="74" w:type="dxa"/>
            </w:tcMar>
            <w:vAlign w:val="center"/>
          </w:tcPr>
          <w:p w14:paraId="5C544609" w14:textId="5AA26461" w:rsidR="00132893" w:rsidRPr="00132893" w:rsidRDefault="00132893" w:rsidP="00132893">
            <w:pPr>
              <w:spacing w:before="57"/>
              <w:jc w:val="center"/>
              <w:rPr>
                <w:rFonts w:asciiTheme="minorHAnsi" w:hAnsiTheme="minorHAnsi" w:cstheme="minorHAnsi"/>
                <w:b/>
                <w:sz w:val="22"/>
                <w:szCs w:val="22"/>
              </w:rPr>
            </w:pPr>
            <w:r w:rsidRPr="00132893">
              <w:rPr>
                <w:rFonts w:asciiTheme="minorHAnsi" w:hAnsiTheme="minorHAnsi" w:cstheme="minorHAnsi"/>
                <w:b/>
                <w:sz w:val="22"/>
                <w:szCs w:val="22"/>
              </w:rPr>
              <w:t>CE</w:t>
            </w:r>
            <w:r w:rsidR="00D92446">
              <w:rPr>
                <w:rFonts w:asciiTheme="minorHAnsi" w:hAnsiTheme="minorHAnsi" w:cstheme="minorHAnsi"/>
                <w:b/>
                <w:sz w:val="22"/>
                <w:szCs w:val="22"/>
              </w:rPr>
              <w:t>2</w:t>
            </w:r>
          </w:p>
        </w:tc>
      </w:tr>
      <w:tr w:rsidR="004011B5" w:rsidRPr="00132893" w14:paraId="2B519F50" w14:textId="77777777" w:rsidTr="00FA7DE0">
        <w:trPr>
          <w:trHeight w:val="410"/>
        </w:trPr>
        <w:tc>
          <w:tcPr>
            <w:tcW w:w="733" w:type="dxa"/>
            <w:shd w:val="clear" w:color="auto" w:fill="auto"/>
            <w:tcMar>
              <w:left w:w="-22" w:type="dxa"/>
            </w:tcMar>
          </w:tcPr>
          <w:p w14:paraId="7DE33B77" w14:textId="761BCECA" w:rsidR="004011B5" w:rsidRPr="00132893" w:rsidRDefault="004011B5" w:rsidP="004011B5">
            <w:pPr>
              <w:jc w:val="center"/>
              <w:rPr>
                <w:rFonts w:asciiTheme="minorHAnsi" w:hAnsiTheme="minorHAnsi" w:cstheme="minorHAnsi"/>
                <w:sz w:val="22"/>
                <w:szCs w:val="22"/>
              </w:rPr>
            </w:pPr>
            <w:r w:rsidRPr="00132893">
              <w:rPr>
                <w:rFonts w:asciiTheme="minorHAnsi" w:hAnsiTheme="minorHAnsi" w:cstheme="minorHAnsi"/>
                <w:sz w:val="22"/>
                <w:szCs w:val="22"/>
              </w:rPr>
              <w:t>8h50</w:t>
            </w:r>
          </w:p>
        </w:tc>
        <w:tc>
          <w:tcPr>
            <w:tcW w:w="12770" w:type="dxa"/>
            <w:gridSpan w:val="4"/>
            <w:vMerge w:val="restart"/>
            <w:shd w:val="clear" w:color="auto" w:fill="auto"/>
            <w:tcMar>
              <w:left w:w="74" w:type="dxa"/>
            </w:tcMar>
          </w:tcPr>
          <w:p w14:paraId="257B0F22" w14:textId="77777777" w:rsidR="004011B5" w:rsidRPr="00132893" w:rsidRDefault="004011B5" w:rsidP="004011B5">
            <w:pPr>
              <w:jc w:val="center"/>
              <w:rPr>
                <w:rFonts w:asciiTheme="minorHAnsi" w:hAnsiTheme="minorHAnsi" w:cstheme="minorHAnsi"/>
                <w:b/>
                <w:bCs/>
                <w:sz w:val="22"/>
                <w:szCs w:val="22"/>
                <w:u w:val="single"/>
              </w:rPr>
            </w:pPr>
            <w:r w:rsidRPr="00132893">
              <w:rPr>
                <w:rFonts w:asciiTheme="minorHAnsi" w:hAnsiTheme="minorHAnsi" w:cstheme="minorHAnsi"/>
                <w:b/>
                <w:bCs/>
                <w:sz w:val="22"/>
                <w:szCs w:val="22"/>
                <w:u w:val="single"/>
              </w:rPr>
              <w:t>Accueil, rituels</w:t>
            </w:r>
          </w:p>
          <w:p w14:paraId="7D004DBC" w14:textId="77777777" w:rsidR="004011B5" w:rsidRDefault="004011B5" w:rsidP="004011B5">
            <w:pPr>
              <w:rPr>
                <w:rFonts w:asciiTheme="minorHAnsi" w:hAnsiTheme="minorHAnsi" w:cstheme="minorHAnsi"/>
                <w:sz w:val="22"/>
                <w:szCs w:val="22"/>
              </w:rPr>
            </w:pPr>
            <w:r w:rsidRPr="00132893">
              <w:rPr>
                <w:rFonts w:asciiTheme="minorHAnsi" w:hAnsiTheme="minorHAnsi" w:cstheme="minorHAnsi"/>
                <w:sz w:val="22"/>
                <w:szCs w:val="22"/>
              </w:rPr>
              <w:t>Lavage des mains</w:t>
            </w:r>
            <w:r>
              <w:rPr>
                <w:rFonts w:asciiTheme="minorHAnsi" w:hAnsiTheme="minorHAnsi" w:cstheme="minorHAnsi"/>
                <w:sz w:val="22"/>
                <w:szCs w:val="22"/>
              </w:rPr>
              <w:t>, rangement de ses affaires</w:t>
            </w:r>
          </w:p>
          <w:p w14:paraId="6650B5A4" w14:textId="6A30D2CA" w:rsidR="004011B5" w:rsidRPr="00E50C7D" w:rsidRDefault="004011B5" w:rsidP="004011B5">
            <w:pPr>
              <w:rPr>
                <w:rFonts w:asciiTheme="minorHAnsi" w:hAnsiTheme="minorHAnsi" w:cstheme="minorHAnsi"/>
                <w:color w:val="FF0000"/>
                <w:sz w:val="22"/>
                <w:szCs w:val="22"/>
              </w:rPr>
            </w:pPr>
            <w:r w:rsidRPr="00132893">
              <w:rPr>
                <w:rFonts w:asciiTheme="minorHAnsi" w:hAnsiTheme="minorHAnsi" w:cstheme="minorHAnsi"/>
                <w:sz w:val="22"/>
                <w:szCs w:val="22"/>
              </w:rPr>
              <w:t xml:space="preserve">- </w:t>
            </w:r>
            <w:r>
              <w:rPr>
                <w:rFonts w:asciiTheme="minorHAnsi" w:hAnsiTheme="minorHAnsi" w:cstheme="minorHAnsi"/>
                <w:sz w:val="22"/>
                <w:szCs w:val="22"/>
              </w:rPr>
              <w:t>Rituels par les responsables : date, météo, appel</w:t>
            </w:r>
            <w:r w:rsidR="00E50C7D">
              <w:rPr>
                <w:rFonts w:asciiTheme="minorHAnsi" w:hAnsiTheme="minorHAnsi" w:cstheme="minorHAnsi"/>
                <w:sz w:val="22"/>
                <w:szCs w:val="22"/>
              </w:rPr>
              <w:t xml:space="preserve">, calendrier </w:t>
            </w:r>
            <w:r w:rsidR="00E50C7D" w:rsidRPr="00E50C7D">
              <w:rPr>
                <w:rFonts w:asciiTheme="minorHAnsi" w:hAnsiTheme="minorHAnsi" w:cstheme="minorHAnsi"/>
                <w:color w:val="FF0000"/>
                <w:sz w:val="22"/>
                <w:szCs w:val="22"/>
              </w:rPr>
              <w:t xml:space="preserve">(anniversaire </w:t>
            </w:r>
            <w:r w:rsidR="005C5A6D">
              <w:rPr>
                <w:rFonts w:asciiTheme="minorHAnsi" w:hAnsiTheme="minorHAnsi" w:cstheme="minorHAnsi"/>
                <w:color w:val="FF0000"/>
                <w:sz w:val="22"/>
                <w:szCs w:val="22"/>
              </w:rPr>
              <w:t>Paul</w:t>
            </w:r>
            <w:r w:rsidR="00E50C7D" w:rsidRPr="00E50C7D">
              <w:rPr>
                <w:rFonts w:asciiTheme="minorHAnsi" w:hAnsiTheme="minorHAnsi" w:cstheme="minorHAnsi"/>
                <w:color w:val="FF0000"/>
                <w:sz w:val="22"/>
                <w:szCs w:val="22"/>
              </w:rPr>
              <w:t xml:space="preserve"> mercredi 11/01)</w:t>
            </w:r>
          </w:p>
          <w:p w14:paraId="49E6CE17" w14:textId="41554DF6" w:rsidR="004011B5" w:rsidRPr="00F05C75" w:rsidRDefault="004011B5" w:rsidP="004011B5">
            <w:pPr>
              <w:rPr>
                <w:rFonts w:asciiTheme="minorHAnsi" w:hAnsiTheme="minorHAnsi" w:cstheme="minorHAnsi"/>
                <w:sz w:val="22"/>
                <w:szCs w:val="22"/>
              </w:rPr>
            </w:pPr>
            <w:r>
              <w:rPr>
                <w:rFonts w:asciiTheme="minorHAnsi" w:hAnsiTheme="minorHAnsi" w:cstheme="minorHAnsi"/>
                <w:sz w:val="22"/>
                <w:szCs w:val="22"/>
              </w:rPr>
              <w:t>- Programme du jour </w:t>
            </w:r>
          </w:p>
        </w:tc>
        <w:tc>
          <w:tcPr>
            <w:tcW w:w="1797" w:type="dxa"/>
            <w:vMerge w:val="restart"/>
            <w:shd w:val="clear" w:color="auto" w:fill="auto"/>
          </w:tcPr>
          <w:p w14:paraId="449BE443" w14:textId="77777777" w:rsidR="004011B5" w:rsidRPr="00B77F2A" w:rsidRDefault="004011B5" w:rsidP="004011B5">
            <w:pPr>
              <w:jc w:val="center"/>
              <w:rPr>
                <w:rFonts w:asciiTheme="minorHAnsi" w:hAnsiTheme="minorHAnsi" w:cstheme="minorHAnsi"/>
                <w:b/>
                <w:bCs/>
                <w:color w:val="000000"/>
                <w:sz w:val="22"/>
                <w:szCs w:val="22"/>
                <w:u w:val="single"/>
              </w:rPr>
            </w:pPr>
            <w:r w:rsidRPr="009923FE">
              <w:rPr>
                <w:rFonts w:asciiTheme="minorHAnsi" w:hAnsiTheme="minorHAnsi" w:cstheme="minorHAnsi"/>
                <w:b/>
                <w:bCs/>
                <w:color w:val="000000"/>
                <w:sz w:val="22"/>
                <w:szCs w:val="22"/>
                <w:u w:val="single"/>
              </w:rPr>
              <w:t>Matériel</w:t>
            </w:r>
          </w:p>
          <w:p w14:paraId="77344540" w14:textId="2B90B449" w:rsidR="004011B5" w:rsidRPr="00B77F2A" w:rsidRDefault="004011B5" w:rsidP="004011B5">
            <w:pPr>
              <w:rPr>
                <w:rFonts w:asciiTheme="minorHAnsi" w:hAnsiTheme="minorHAnsi" w:cstheme="minorHAnsi"/>
                <w:b/>
                <w:bCs/>
                <w:color w:val="000000"/>
                <w:sz w:val="22"/>
                <w:szCs w:val="22"/>
                <w:u w:val="single"/>
              </w:rPr>
            </w:pPr>
            <w:r w:rsidRPr="00132893">
              <w:rPr>
                <w:rFonts w:asciiTheme="minorHAnsi" w:hAnsiTheme="minorHAnsi" w:cstheme="minorHAnsi"/>
                <w:color w:val="000000"/>
                <w:sz w:val="22"/>
                <w:szCs w:val="22"/>
              </w:rPr>
              <w:t xml:space="preserve">- </w:t>
            </w:r>
            <w:r w:rsidRPr="001465C6">
              <w:rPr>
                <w:rFonts w:asciiTheme="minorHAnsi" w:hAnsiTheme="minorHAnsi" w:cstheme="minorHAnsi"/>
                <w:color w:val="000000"/>
                <w:sz w:val="22"/>
                <w:szCs w:val="22"/>
                <w:shd w:val="clear" w:color="auto" w:fill="FFFFFF" w:themeFill="background1"/>
              </w:rPr>
              <w:t>Programme du jour</w:t>
            </w:r>
          </w:p>
        </w:tc>
      </w:tr>
      <w:tr w:rsidR="004011B5" w:rsidRPr="001A65CC" w14:paraId="1A1C2788" w14:textId="77777777" w:rsidTr="00AC7C86">
        <w:trPr>
          <w:trHeight w:val="549"/>
        </w:trPr>
        <w:tc>
          <w:tcPr>
            <w:tcW w:w="733" w:type="dxa"/>
            <w:shd w:val="clear" w:color="auto" w:fill="auto"/>
            <w:tcMar>
              <w:left w:w="-22" w:type="dxa"/>
            </w:tcMar>
          </w:tcPr>
          <w:p w14:paraId="5503FDA0" w14:textId="1A2CE419" w:rsidR="004011B5" w:rsidRPr="001A65CC" w:rsidRDefault="004011B5" w:rsidP="004011B5">
            <w:pPr>
              <w:jc w:val="center"/>
              <w:rPr>
                <w:rFonts w:asciiTheme="minorHAnsi" w:hAnsiTheme="minorHAnsi" w:cstheme="minorHAnsi"/>
                <w:sz w:val="22"/>
                <w:szCs w:val="22"/>
              </w:rPr>
            </w:pPr>
            <w:r w:rsidRPr="001A65CC">
              <w:rPr>
                <w:rFonts w:asciiTheme="minorHAnsi" w:hAnsiTheme="minorHAnsi" w:cstheme="minorHAnsi"/>
                <w:sz w:val="22"/>
                <w:szCs w:val="22"/>
              </w:rPr>
              <w:t>9h</w:t>
            </w:r>
          </w:p>
        </w:tc>
        <w:tc>
          <w:tcPr>
            <w:tcW w:w="12770" w:type="dxa"/>
            <w:gridSpan w:val="4"/>
            <w:vMerge/>
            <w:shd w:val="clear" w:color="auto" w:fill="auto"/>
            <w:tcMar>
              <w:left w:w="74" w:type="dxa"/>
            </w:tcMar>
          </w:tcPr>
          <w:p w14:paraId="1525C403" w14:textId="2502D024" w:rsidR="004011B5" w:rsidRPr="001A65CC" w:rsidRDefault="004011B5" w:rsidP="004011B5">
            <w:pPr>
              <w:rPr>
                <w:rFonts w:asciiTheme="minorHAnsi" w:hAnsiTheme="minorHAnsi" w:cstheme="minorHAnsi"/>
                <w:sz w:val="22"/>
                <w:szCs w:val="22"/>
              </w:rPr>
            </w:pPr>
          </w:p>
        </w:tc>
        <w:tc>
          <w:tcPr>
            <w:tcW w:w="1797" w:type="dxa"/>
            <w:vMerge/>
            <w:shd w:val="clear" w:color="auto" w:fill="auto"/>
          </w:tcPr>
          <w:p w14:paraId="64DD553E" w14:textId="78C1F9DF" w:rsidR="004011B5" w:rsidRPr="001A65CC" w:rsidRDefault="004011B5" w:rsidP="004011B5">
            <w:pPr>
              <w:rPr>
                <w:rFonts w:asciiTheme="minorHAnsi" w:hAnsiTheme="minorHAnsi" w:cstheme="minorHAnsi"/>
                <w:b/>
                <w:bCs/>
                <w:color w:val="000000"/>
                <w:sz w:val="22"/>
                <w:szCs w:val="22"/>
                <w:u w:val="single"/>
              </w:rPr>
            </w:pPr>
          </w:p>
        </w:tc>
      </w:tr>
      <w:tr w:rsidR="004011B5" w:rsidRPr="001A65CC" w14:paraId="731FD31A" w14:textId="77777777" w:rsidTr="00AC7C86">
        <w:trPr>
          <w:trHeight w:val="549"/>
        </w:trPr>
        <w:tc>
          <w:tcPr>
            <w:tcW w:w="733" w:type="dxa"/>
            <w:vMerge w:val="restart"/>
            <w:shd w:val="clear" w:color="auto" w:fill="auto"/>
            <w:tcMar>
              <w:left w:w="-22" w:type="dxa"/>
            </w:tcMar>
          </w:tcPr>
          <w:p w14:paraId="729B5019" w14:textId="3B31159D" w:rsidR="004011B5" w:rsidRPr="00132893" w:rsidRDefault="004011B5" w:rsidP="004011B5">
            <w:pPr>
              <w:jc w:val="center"/>
              <w:rPr>
                <w:rFonts w:asciiTheme="minorHAnsi" w:hAnsiTheme="minorHAnsi" w:cstheme="minorHAnsi"/>
                <w:sz w:val="22"/>
                <w:szCs w:val="22"/>
              </w:rPr>
            </w:pPr>
            <w:r w:rsidRPr="00132893">
              <w:rPr>
                <w:rFonts w:asciiTheme="minorHAnsi" w:hAnsiTheme="minorHAnsi" w:cstheme="minorHAnsi"/>
                <w:sz w:val="22"/>
                <w:szCs w:val="22"/>
              </w:rPr>
              <w:t>9h</w:t>
            </w:r>
            <w:r>
              <w:rPr>
                <w:rFonts w:asciiTheme="minorHAnsi" w:hAnsiTheme="minorHAnsi" w:cstheme="minorHAnsi"/>
                <w:sz w:val="22"/>
                <w:szCs w:val="22"/>
              </w:rPr>
              <w:t>20</w:t>
            </w:r>
          </w:p>
          <w:p w14:paraId="08867677" w14:textId="77777777" w:rsidR="004011B5" w:rsidRPr="001A65CC" w:rsidRDefault="004011B5" w:rsidP="004011B5">
            <w:pPr>
              <w:jc w:val="center"/>
              <w:rPr>
                <w:rFonts w:cstheme="minorHAnsi"/>
              </w:rPr>
            </w:pPr>
          </w:p>
        </w:tc>
        <w:tc>
          <w:tcPr>
            <w:tcW w:w="12770" w:type="dxa"/>
            <w:gridSpan w:val="4"/>
            <w:shd w:val="clear" w:color="auto" w:fill="auto"/>
            <w:tcMar>
              <w:left w:w="74" w:type="dxa"/>
            </w:tcMar>
          </w:tcPr>
          <w:p w14:paraId="578794B2" w14:textId="016A0E7E" w:rsidR="004011B5" w:rsidRDefault="004011B5" w:rsidP="004011B5">
            <w:pPr>
              <w:jc w:val="center"/>
              <w:rPr>
                <w:rFonts w:asciiTheme="minorHAnsi" w:hAnsiTheme="minorHAnsi" w:cstheme="minorHAnsi"/>
                <w:b/>
                <w:bCs/>
                <w:sz w:val="22"/>
                <w:szCs w:val="22"/>
                <w:u w:val="single"/>
              </w:rPr>
            </w:pPr>
            <w:r w:rsidRPr="00673503">
              <w:rPr>
                <w:rFonts w:asciiTheme="minorHAnsi" w:hAnsiTheme="minorHAnsi" w:cstheme="minorHAnsi"/>
                <w:b/>
                <w:bCs/>
                <w:sz w:val="22"/>
                <w:szCs w:val="22"/>
                <w:u w:val="single"/>
              </w:rPr>
              <w:t>Maths : activités ritualisées, calcul mental (</w:t>
            </w:r>
            <w:r>
              <w:rPr>
                <w:rFonts w:asciiTheme="minorHAnsi" w:hAnsiTheme="minorHAnsi" w:cstheme="minorHAnsi"/>
                <w:b/>
                <w:bCs/>
                <w:sz w:val="22"/>
                <w:szCs w:val="22"/>
                <w:u w:val="single"/>
              </w:rPr>
              <w:t xml:space="preserve">30 </w:t>
            </w:r>
            <w:r w:rsidRPr="00673503">
              <w:rPr>
                <w:rFonts w:asciiTheme="minorHAnsi" w:hAnsiTheme="minorHAnsi" w:cstheme="minorHAnsi"/>
                <w:b/>
                <w:bCs/>
                <w:sz w:val="22"/>
                <w:szCs w:val="22"/>
                <w:u w:val="single"/>
              </w:rPr>
              <w:t>min)</w:t>
            </w:r>
          </w:p>
          <w:p w14:paraId="297B7505" w14:textId="6290EF06" w:rsidR="00860972" w:rsidRPr="00D374C5" w:rsidRDefault="004011B5" w:rsidP="005222E8">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Module 8 - séance </w:t>
            </w:r>
            <w:r w:rsidR="00860972">
              <w:rPr>
                <w:rFonts w:asciiTheme="minorHAnsi" w:hAnsiTheme="minorHAnsi" w:cstheme="minorHAnsi"/>
                <w:b/>
                <w:bCs/>
                <w:sz w:val="22"/>
                <w:szCs w:val="22"/>
                <w:u w:val="single"/>
              </w:rPr>
              <w:t>6 (Régulation)</w:t>
            </w:r>
          </w:p>
        </w:tc>
        <w:tc>
          <w:tcPr>
            <w:tcW w:w="1797" w:type="dxa"/>
            <w:shd w:val="clear" w:color="auto" w:fill="auto"/>
          </w:tcPr>
          <w:p w14:paraId="004506BB" w14:textId="77777777" w:rsidR="004011B5" w:rsidRPr="009923FE" w:rsidRDefault="004011B5" w:rsidP="004011B5">
            <w:pPr>
              <w:jc w:val="center"/>
              <w:rPr>
                <w:rFonts w:cstheme="minorHAnsi"/>
                <w:b/>
                <w:bCs/>
                <w:color w:val="000000"/>
                <w:u w:val="single"/>
              </w:rPr>
            </w:pPr>
          </w:p>
        </w:tc>
      </w:tr>
      <w:tr w:rsidR="004011B5" w:rsidRPr="001A65CC" w14:paraId="2266B3DE" w14:textId="77777777" w:rsidTr="009761A6">
        <w:trPr>
          <w:trHeight w:val="549"/>
        </w:trPr>
        <w:tc>
          <w:tcPr>
            <w:tcW w:w="733" w:type="dxa"/>
            <w:vMerge/>
            <w:shd w:val="clear" w:color="auto" w:fill="auto"/>
            <w:tcMar>
              <w:left w:w="-22" w:type="dxa"/>
            </w:tcMar>
          </w:tcPr>
          <w:p w14:paraId="7BC9B463" w14:textId="77777777" w:rsidR="004011B5" w:rsidRPr="001A65CC" w:rsidRDefault="004011B5" w:rsidP="004011B5">
            <w:pPr>
              <w:jc w:val="center"/>
              <w:rPr>
                <w:rFonts w:cstheme="minorHAnsi"/>
              </w:rPr>
            </w:pPr>
          </w:p>
        </w:tc>
        <w:tc>
          <w:tcPr>
            <w:tcW w:w="5117" w:type="dxa"/>
            <w:shd w:val="clear" w:color="auto" w:fill="auto"/>
            <w:tcMar>
              <w:left w:w="74" w:type="dxa"/>
            </w:tcMar>
          </w:tcPr>
          <w:p w14:paraId="7F7FBD47" w14:textId="678EDBD6" w:rsidR="004011B5" w:rsidRPr="00E74218" w:rsidRDefault="004011B5" w:rsidP="004011B5">
            <w:pPr>
              <w:autoSpaceDE w:val="0"/>
              <w:autoSpaceDN w:val="0"/>
              <w:adjustRightInd w:val="0"/>
              <w:rPr>
                <w:rFonts w:asciiTheme="minorHAnsi" w:hAnsiTheme="minorHAnsi" w:cstheme="minorHAnsi"/>
                <w:color w:val="000000"/>
                <w:sz w:val="22"/>
                <w:szCs w:val="22"/>
                <w:u w:val="single"/>
              </w:rPr>
            </w:pPr>
            <w:r w:rsidRPr="00315829">
              <w:rPr>
                <w:rFonts w:ascii="MyriadPro-Regular" w:hAnsi="MyriadPro-Regular" w:cs="MyriadPro-Regular"/>
                <w:b/>
                <w:bCs/>
                <w:color w:val="000000"/>
                <w:sz w:val="21"/>
                <w:szCs w:val="21"/>
                <w:u w:val="single"/>
              </w:rPr>
              <w:t xml:space="preserve">Activités </w:t>
            </w:r>
            <w:r w:rsidR="007C188A">
              <w:rPr>
                <w:rFonts w:ascii="MyriadPro-Regular" w:hAnsi="MyriadPro-Regular" w:cs="MyriadPro-Regular"/>
                <w:b/>
                <w:bCs/>
                <w:color w:val="000000"/>
                <w:sz w:val="21"/>
                <w:szCs w:val="21"/>
                <w:u w:val="single"/>
              </w:rPr>
              <w:t>de recherche (en binômes) </w:t>
            </w:r>
            <w:r w:rsidR="001F79A0">
              <w:rPr>
                <w:rFonts w:ascii="MyriadPro-Regular" w:hAnsi="MyriadPro-Regular" w:cs="MyriadPro-Regular"/>
                <w:b/>
                <w:bCs/>
                <w:color w:val="000000"/>
                <w:sz w:val="21"/>
                <w:szCs w:val="21"/>
                <w:u w:val="single"/>
              </w:rPr>
              <w:t>(15 min</w:t>
            </w:r>
            <w:proofErr w:type="gramStart"/>
            <w:r w:rsidR="001F79A0">
              <w:rPr>
                <w:rFonts w:ascii="MyriadPro-Regular" w:hAnsi="MyriadPro-Regular" w:cs="MyriadPro-Regular"/>
                <w:b/>
                <w:bCs/>
                <w:color w:val="000000"/>
                <w:sz w:val="21"/>
                <w:szCs w:val="21"/>
                <w:u w:val="single"/>
              </w:rPr>
              <w:t>)</w:t>
            </w:r>
            <w:r w:rsidR="007C188A">
              <w:rPr>
                <w:rFonts w:ascii="MyriadPro-Regular" w:hAnsi="MyriadPro-Regular" w:cs="MyriadPro-Regular"/>
                <w:b/>
                <w:bCs/>
                <w:color w:val="000000"/>
                <w:sz w:val="21"/>
                <w:szCs w:val="21"/>
                <w:u w:val="single"/>
              </w:rPr>
              <w:t>:</w:t>
            </w:r>
            <w:proofErr w:type="gramEnd"/>
          </w:p>
          <w:p w14:paraId="23E07495" w14:textId="17EBA7F6" w:rsidR="004011B5" w:rsidRPr="00E74218" w:rsidRDefault="00860972" w:rsidP="004011B5">
            <w:pPr>
              <w:rPr>
                <w:rFonts w:asciiTheme="minorHAnsi" w:hAnsiTheme="minorHAnsi" w:cstheme="minorHAnsi"/>
                <w:color w:val="000000"/>
                <w:sz w:val="22"/>
                <w:szCs w:val="22"/>
              </w:rPr>
            </w:pPr>
            <w:r w:rsidRPr="00E74218">
              <w:rPr>
                <w:rFonts w:asciiTheme="minorHAnsi" w:hAnsiTheme="minorHAnsi" w:cstheme="minorHAnsi"/>
                <w:color w:val="000000"/>
                <w:sz w:val="22"/>
                <w:szCs w:val="22"/>
              </w:rPr>
              <w:t xml:space="preserve">- </w:t>
            </w:r>
            <w:r w:rsidRPr="00E74218">
              <w:rPr>
                <w:rFonts w:asciiTheme="minorHAnsi" w:eastAsia="Open Sans" w:hAnsiTheme="minorHAnsi" w:cstheme="minorHAnsi"/>
                <w:sz w:val="22"/>
                <w:szCs w:val="22"/>
              </w:rPr>
              <w:t>Trouver cinq façons de décomposer 20</w:t>
            </w:r>
          </w:p>
          <w:p w14:paraId="01459727" w14:textId="6AB7C007" w:rsidR="00860972" w:rsidRPr="00956426" w:rsidRDefault="00860972" w:rsidP="004011B5">
            <w:pPr>
              <w:rPr>
                <w:rFonts w:asciiTheme="minorHAnsi" w:hAnsiTheme="minorHAnsi" w:cstheme="minorHAnsi"/>
                <w:color w:val="00B050"/>
                <w:sz w:val="22"/>
                <w:szCs w:val="22"/>
              </w:rPr>
            </w:pPr>
            <w:r w:rsidRPr="00E74218">
              <w:rPr>
                <w:rFonts w:asciiTheme="minorHAnsi" w:hAnsiTheme="minorHAnsi" w:cstheme="minorHAnsi"/>
                <w:color w:val="000000"/>
                <w:sz w:val="22"/>
                <w:szCs w:val="22"/>
              </w:rPr>
              <w:t xml:space="preserve">- </w:t>
            </w:r>
            <w:r w:rsidRPr="00E74218">
              <w:rPr>
                <w:rFonts w:asciiTheme="minorHAnsi" w:eastAsia="Open Sans" w:hAnsiTheme="minorHAnsi" w:cstheme="minorHAnsi"/>
                <w:sz w:val="22"/>
                <w:szCs w:val="22"/>
              </w:rPr>
              <w:t>Trouver cinq façons de décomposer 100</w:t>
            </w:r>
          </w:p>
        </w:tc>
        <w:tc>
          <w:tcPr>
            <w:tcW w:w="1560" w:type="dxa"/>
            <w:gridSpan w:val="2"/>
            <w:shd w:val="clear" w:color="auto" w:fill="auto"/>
          </w:tcPr>
          <w:p w14:paraId="7B74A5C8" w14:textId="64BC0DA3" w:rsidR="004011B5" w:rsidRPr="00D374C5" w:rsidRDefault="004011B5" w:rsidP="004011B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Ardoise</w:t>
            </w:r>
          </w:p>
        </w:tc>
        <w:tc>
          <w:tcPr>
            <w:tcW w:w="6093" w:type="dxa"/>
            <w:shd w:val="clear" w:color="auto" w:fill="F6F9FC"/>
          </w:tcPr>
          <w:p w14:paraId="2F476BF3" w14:textId="65F4E5FD" w:rsidR="009761A6" w:rsidRPr="00315829" w:rsidRDefault="004011B5" w:rsidP="009761A6">
            <w:pPr>
              <w:autoSpaceDE w:val="0"/>
              <w:autoSpaceDN w:val="0"/>
              <w:adjustRightInd w:val="0"/>
              <w:rPr>
                <w:rFonts w:ascii="MyriadPro-Semibold" w:hAnsi="MyriadPro-Semibold" w:cs="MyriadPro-Semibold"/>
                <w:b/>
                <w:bCs/>
                <w:color w:val="auto"/>
                <w:sz w:val="21"/>
                <w:szCs w:val="21"/>
                <w:u w:val="single"/>
              </w:rPr>
            </w:pPr>
            <w:r>
              <w:rPr>
                <w:rFonts w:ascii="MyriadPro-Regular" w:hAnsi="MyriadPro-Regular" w:cs="MyriadPro-Regular"/>
                <w:color w:val="000000"/>
                <w:sz w:val="21"/>
                <w:szCs w:val="21"/>
              </w:rPr>
              <w:t xml:space="preserve"> </w:t>
            </w:r>
            <w:r w:rsidR="009761A6" w:rsidRPr="00315829">
              <w:rPr>
                <w:rFonts w:ascii="MyriadPro-Semibold" w:hAnsi="MyriadPro-Semibold" w:cs="MyriadPro-Semibold"/>
                <w:b/>
                <w:bCs/>
                <w:color w:val="auto"/>
                <w:sz w:val="21"/>
                <w:szCs w:val="21"/>
                <w:u w:val="single"/>
              </w:rPr>
              <w:t>Calcul mental </w:t>
            </w:r>
            <w:r w:rsidR="001F79A0">
              <w:rPr>
                <w:rFonts w:ascii="MyriadPro-Semibold" w:hAnsi="MyriadPro-Semibold" w:cs="MyriadPro-Semibold"/>
                <w:b/>
                <w:bCs/>
                <w:color w:val="auto"/>
                <w:sz w:val="21"/>
                <w:szCs w:val="21"/>
                <w:u w:val="single"/>
              </w:rPr>
              <w:t>(15 min)</w:t>
            </w:r>
          </w:p>
          <w:p w14:paraId="620502BF" w14:textId="77777777" w:rsidR="009761A6" w:rsidRPr="00E74218" w:rsidRDefault="009761A6" w:rsidP="009761A6">
            <w:pPr>
              <w:autoSpaceDE w:val="0"/>
              <w:autoSpaceDN w:val="0"/>
              <w:adjustRightInd w:val="0"/>
              <w:rPr>
                <w:rFonts w:asciiTheme="minorHAnsi" w:hAnsiTheme="minorHAnsi" w:cstheme="minorHAnsi"/>
                <w:color w:val="000000"/>
                <w:sz w:val="22"/>
                <w:szCs w:val="22"/>
              </w:rPr>
            </w:pPr>
            <w:r>
              <w:rPr>
                <w:rFonts w:ascii="MyriadPro-Regular" w:hAnsi="MyriadPro-Regular" w:cs="MyriadPro-Regular"/>
                <w:color w:val="000000"/>
                <w:sz w:val="21"/>
                <w:szCs w:val="21"/>
              </w:rPr>
              <w:t xml:space="preserve">- </w:t>
            </w:r>
            <w:r w:rsidRPr="00E74218">
              <w:rPr>
                <w:rFonts w:asciiTheme="minorHAnsi" w:hAnsiTheme="minorHAnsi" w:cstheme="minorHAnsi"/>
                <w:color w:val="000000"/>
                <w:sz w:val="22"/>
                <w:szCs w:val="22"/>
              </w:rPr>
              <w:t>Mémoriser et revoir les additions</w:t>
            </w:r>
          </w:p>
          <w:p w14:paraId="041A40B1" w14:textId="7F27F6FE" w:rsidR="004011B5" w:rsidRPr="001F79A0" w:rsidRDefault="009761A6" w:rsidP="004011B5">
            <w:pPr>
              <w:autoSpaceDE w:val="0"/>
              <w:autoSpaceDN w:val="0"/>
              <w:adjustRightInd w:val="0"/>
              <w:rPr>
                <w:rFonts w:asciiTheme="minorHAnsi" w:hAnsiTheme="minorHAnsi" w:cstheme="minorHAnsi"/>
                <w:b/>
                <w:bCs/>
                <w:u w:val="single"/>
                <w:shd w:val="clear" w:color="auto" w:fill="FFFFFF" w:themeFill="background1"/>
              </w:rPr>
            </w:pPr>
            <w:r w:rsidRPr="00E74218">
              <w:rPr>
                <w:rFonts w:asciiTheme="minorHAnsi" w:hAnsiTheme="minorHAnsi" w:cstheme="minorHAnsi"/>
                <w:color w:val="000000"/>
                <w:sz w:val="22"/>
                <w:szCs w:val="22"/>
              </w:rPr>
              <w:t>-&gt; Jeu de l’oie des tables de multiplication (de x6 à x9)</w:t>
            </w:r>
          </w:p>
        </w:tc>
        <w:tc>
          <w:tcPr>
            <w:tcW w:w="1797" w:type="dxa"/>
            <w:shd w:val="clear" w:color="auto" w:fill="F6F9FC"/>
          </w:tcPr>
          <w:p w14:paraId="7E306A30" w14:textId="7FC21B5F" w:rsidR="004011B5" w:rsidRPr="001F79A0" w:rsidRDefault="004011B5" w:rsidP="004011B5">
            <w:pPr>
              <w:rPr>
                <w:rFonts w:asciiTheme="minorHAnsi" w:hAnsiTheme="minorHAnsi" w:cstheme="minorHAnsi"/>
                <w:color w:val="000000"/>
                <w:sz w:val="22"/>
                <w:szCs w:val="22"/>
              </w:rPr>
            </w:pPr>
            <w:r w:rsidRPr="00D374C5">
              <w:rPr>
                <w:rFonts w:asciiTheme="minorHAnsi" w:hAnsiTheme="minorHAnsi" w:cstheme="minorHAnsi"/>
                <w:color w:val="000000"/>
                <w:sz w:val="22"/>
                <w:szCs w:val="22"/>
              </w:rPr>
              <w:t xml:space="preserve">- </w:t>
            </w:r>
            <w:r w:rsidR="00DD563B">
              <w:rPr>
                <w:rFonts w:asciiTheme="minorHAnsi" w:hAnsiTheme="minorHAnsi" w:cstheme="minorHAnsi"/>
                <w:color w:val="000000"/>
                <w:sz w:val="22"/>
                <w:szCs w:val="22"/>
              </w:rPr>
              <w:t>Jeux de l’oie des tables de multiplication</w:t>
            </w:r>
          </w:p>
        </w:tc>
      </w:tr>
      <w:tr w:rsidR="004011B5" w:rsidRPr="00132893" w14:paraId="4D5A4124" w14:textId="77777777" w:rsidTr="00FC4DB0">
        <w:trPr>
          <w:trHeight w:val="879"/>
        </w:trPr>
        <w:tc>
          <w:tcPr>
            <w:tcW w:w="733" w:type="dxa"/>
            <w:shd w:val="clear" w:color="auto" w:fill="auto"/>
            <w:tcMar>
              <w:left w:w="-22" w:type="dxa"/>
            </w:tcMar>
          </w:tcPr>
          <w:p w14:paraId="73341EB9" w14:textId="28FE79E7" w:rsidR="004011B5" w:rsidRPr="009D603A" w:rsidRDefault="004011B5" w:rsidP="004011B5">
            <w:pPr>
              <w:jc w:val="center"/>
              <w:rPr>
                <w:rFonts w:asciiTheme="minorHAnsi" w:hAnsiTheme="minorHAnsi" w:cstheme="minorHAnsi"/>
              </w:rPr>
            </w:pPr>
            <w:r w:rsidRPr="009D603A">
              <w:rPr>
                <w:rFonts w:asciiTheme="minorHAnsi" w:hAnsiTheme="minorHAnsi" w:cstheme="minorHAnsi"/>
                <w:sz w:val="22"/>
                <w:szCs w:val="22"/>
              </w:rPr>
              <w:t>9h</w:t>
            </w:r>
            <w:r>
              <w:rPr>
                <w:rFonts w:asciiTheme="minorHAnsi" w:hAnsiTheme="minorHAnsi" w:cstheme="minorHAnsi"/>
                <w:sz w:val="22"/>
                <w:szCs w:val="22"/>
              </w:rPr>
              <w:t>35</w:t>
            </w:r>
          </w:p>
        </w:tc>
        <w:tc>
          <w:tcPr>
            <w:tcW w:w="5117" w:type="dxa"/>
            <w:shd w:val="clear" w:color="auto" w:fill="F5F9FD"/>
            <w:tcMar>
              <w:left w:w="74" w:type="dxa"/>
            </w:tcMar>
          </w:tcPr>
          <w:p w14:paraId="3DD3515B" w14:textId="6D2E9EEE" w:rsidR="004011B5" w:rsidRPr="00E74218" w:rsidRDefault="004011B5" w:rsidP="004011B5">
            <w:pPr>
              <w:autoSpaceDE w:val="0"/>
              <w:autoSpaceDN w:val="0"/>
              <w:adjustRightInd w:val="0"/>
              <w:rPr>
                <w:rFonts w:asciiTheme="minorHAnsi" w:hAnsiTheme="minorHAnsi" w:cstheme="minorHAnsi"/>
                <w:color w:val="auto"/>
                <w:sz w:val="22"/>
                <w:szCs w:val="22"/>
                <w:u w:val="single"/>
              </w:rPr>
            </w:pPr>
            <w:r w:rsidRPr="00315829">
              <w:rPr>
                <w:rFonts w:ascii="MyriadPro-Semibold" w:hAnsi="MyriadPro-Semibold" w:cs="MyriadPro-Semibold"/>
                <w:b/>
                <w:bCs/>
                <w:color w:val="auto"/>
                <w:sz w:val="21"/>
                <w:szCs w:val="21"/>
                <w:u w:val="single"/>
              </w:rPr>
              <w:t>Calcul mental </w:t>
            </w:r>
            <w:r w:rsidR="001F79A0">
              <w:rPr>
                <w:rFonts w:ascii="MyriadPro-Semibold" w:hAnsi="MyriadPro-Semibold" w:cs="MyriadPro-Semibold"/>
                <w:b/>
                <w:bCs/>
                <w:color w:val="auto"/>
                <w:sz w:val="21"/>
                <w:szCs w:val="21"/>
                <w:u w:val="single"/>
              </w:rPr>
              <w:t>(2x10 min)</w:t>
            </w:r>
          </w:p>
          <w:p w14:paraId="3DEB9A99" w14:textId="77777777" w:rsidR="004011B5" w:rsidRDefault="00E74218" w:rsidP="004011B5">
            <w:pPr>
              <w:tabs>
                <w:tab w:val="left" w:pos="426"/>
              </w:tabs>
              <w:rPr>
                <w:rFonts w:ascii="MyriadPro-Semibold" w:hAnsi="MyriadPro-Semibold" w:cs="MyriadPro-Semibold"/>
                <w:color w:val="auto"/>
                <w:sz w:val="21"/>
                <w:szCs w:val="21"/>
              </w:rPr>
            </w:pPr>
            <w:r w:rsidRPr="00E74218">
              <w:rPr>
                <w:rFonts w:asciiTheme="minorHAnsi" w:hAnsiTheme="minorHAnsi" w:cstheme="minorHAnsi"/>
                <w:color w:val="auto"/>
                <w:sz w:val="22"/>
                <w:szCs w:val="22"/>
              </w:rPr>
              <w:t>- Additions</w:t>
            </w:r>
            <w:r w:rsidRPr="00E74218">
              <w:rPr>
                <w:rFonts w:ascii="MyriadPro-Semibold" w:hAnsi="MyriadPro-Semibold" w:cs="MyriadPro-Semibold"/>
                <w:color w:val="auto"/>
                <w:sz w:val="21"/>
                <w:szCs w:val="21"/>
              </w:rPr>
              <w:t xml:space="preserve"> (tables</w:t>
            </w:r>
            <w:r>
              <w:rPr>
                <w:rFonts w:ascii="MyriadPro-Semibold" w:hAnsi="MyriadPro-Semibold" w:cs="MyriadPro-Semibold"/>
                <w:color w:val="auto"/>
                <w:sz w:val="21"/>
                <w:szCs w:val="21"/>
              </w:rPr>
              <w:t>)</w:t>
            </w:r>
            <w:r w:rsidR="00416644">
              <w:rPr>
                <w:rFonts w:ascii="MyriadPro-Semibold" w:hAnsi="MyriadPro-Semibold" w:cs="MyriadPro-Semibold"/>
                <w:color w:val="auto"/>
                <w:sz w:val="21"/>
                <w:szCs w:val="21"/>
              </w:rPr>
              <w:t xml:space="preserve"> en collectif puis par 2 (avec la fiche suivi des tables)</w:t>
            </w:r>
          </w:p>
          <w:p w14:paraId="5A9868EF" w14:textId="77777777" w:rsidR="007C188A" w:rsidRDefault="007C188A" w:rsidP="004011B5">
            <w:pPr>
              <w:tabs>
                <w:tab w:val="left" w:pos="426"/>
              </w:tabs>
              <w:rPr>
                <w:rFonts w:ascii="MyriadPro-Semibold" w:hAnsi="MyriadPro-Semibold" w:cs="MyriadPro-Semibold"/>
                <w:color w:val="auto"/>
                <w:sz w:val="21"/>
                <w:szCs w:val="21"/>
              </w:rPr>
            </w:pPr>
            <w:r>
              <w:rPr>
                <w:rFonts w:ascii="MyriadPro-Semibold" w:hAnsi="MyriadPro-Semibold" w:cs="MyriadPro-Semibold"/>
                <w:color w:val="auto"/>
                <w:sz w:val="21"/>
                <w:szCs w:val="21"/>
              </w:rPr>
              <w:t xml:space="preserve">- Outils : </w:t>
            </w:r>
            <w:hyperlink r:id="rId8" w:history="1">
              <w:r w:rsidRPr="007C188A">
                <w:rPr>
                  <w:rStyle w:val="Lienhypertexte"/>
                  <w:rFonts w:ascii="MyriadPro-Semibold" w:hAnsi="MyriadPro-Semibold" w:cs="MyriadPro-Semibold"/>
                  <w:sz w:val="21"/>
                  <w:szCs w:val="21"/>
                </w:rPr>
                <w:t xml:space="preserve">https://www.logicieleducatif.fr/math/calcul/tablesaddition.php </w:t>
              </w:r>
            </w:hyperlink>
            <w:r>
              <w:rPr>
                <w:rFonts w:ascii="MyriadPro-Semibold" w:hAnsi="MyriadPro-Semibold" w:cs="MyriadPro-Semibold"/>
                <w:color w:val="auto"/>
                <w:sz w:val="21"/>
                <w:szCs w:val="21"/>
              </w:rPr>
              <w:t xml:space="preserve"> (x3), </w:t>
            </w:r>
          </w:p>
          <w:p w14:paraId="617444CA" w14:textId="77777777" w:rsidR="007C188A" w:rsidRDefault="007C188A" w:rsidP="004011B5">
            <w:pPr>
              <w:tabs>
                <w:tab w:val="left" w:pos="426"/>
              </w:tabs>
              <w:rPr>
                <w:rFonts w:ascii="MyriadPro-Semibold" w:hAnsi="MyriadPro-Semibold" w:cs="MyriadPro-Semibold"/>
                <w:color w:val="auto"/>
                <w:sz w:val="21"/>
                <w:szCs w:val="21"/>
              </w:rPr>
            </w:pPr>
            <w:r>
              <w:rPr>
                <w:rFonts w:ascii="MyriadPro-Semibold" w:hAnsi="MyriadPro-Semibold" w:cs="MyriadPro-Semibold"/>
                <w:color w:val="auto"/>
                <w:sz w:val="21"/>
                <w:szCs w:val="21"/>
              </w:rPr>
              <w:t>- calculatrices ludiques (x2)</w:t>
            </w:r>
          </w:p>
          <w:p w14:paraId="318B8410" w14:textId="536F571A" w:rsidR="007C188A" w:rsidRPr="007A1A75" w:rsidRDefault="007C188A" w:rsidP="004011B5">
            <w:pPr>
              <w:tabs>
                <w:tab w:val="left" w:pos="426"/>
              </w:tabs>
              <w:rPr>
                <w:rFonts w:cstheme="minorHAnsi"/>
                <w:b/>
                <w:u w:val="single"/>
              </w:rPr>
            </w:pPr>
            <w:r>
              <w:rPr>
                <w:rFonts w:ascii="MyriadPro-Semibold" w:hAnsi="MyriadPro-Semibold" w:cs="MyriadPro-Semibold"/>
                <w:color w:val="auto"/>
                <w:sz w:val="21"/>
                <w:szCs w:val="21"/>
              </w:rPr>
              <w:t>- Jeu des enveloppes pour les autres</w:t>
            </w:r>
          </w:p>
        </w:tc>
        <w:tc>
          <w:tcPr>
            <w:tcW w:w="1560" w:type="dxa"/>
            <w:gridSpan w:val="2"/>
            <w:shd w:val="clear" w:color="auto" w:fill="F5F9FD"/>
          </w:tcPr>
          <w:p w14:paraId="5056202B" w14:textId="77777777" w:rsidR="004011B5" w:rsidRDefault="004011B5" w:rsidP="004011B5">
            <w:pPr>
              <w:autoSpaceDE w:val="0"/>
              <w:autoSpaceDN w:val="0"/>
              <w:adjustRightInd w:val="0"/>
              <w:rPr>
                <w:rFonts w:cstheme="minorHAnsi"/>
                <w:bCs/>
                <w:iCs/>
              </w:rPr>
            </w:pPr>
          </w:p>
        </w:tc>
        <w:tc>
          <w:tcPr>
            <w:tcW w:w="6093" w:type="dxa"/>
            <w:shd w:val="clear" w:color="auto" w:fill="FFFFFF" w:themeFill="background1"/>
          </w:tcPr>
          <w:p w14:paraId="5C637C07" w14:textId="77777777" w:rsidR="00E71077" w:rsidRPr="00E71077" w:rsidRDefault="00E71077" w:rsidP="00E71077">
            <w:pPr>
              <w:autoSpaceDE w:val="0"/>
              <w:autoSpaceDN w:val="0"/>
              <w:adjustRightInd w:val="0"/>
              <w:rPr>
                <w:rFonts w:ascii="MyriadPro-Semibold" w:hAnsi="MyriadPro-Semibold" w:cs="MyriadPro-Semibold"/>
                <w:b/>
                <w:bCs/>
                <w:color w:val="000000"/>
                <w:sz w:val="21"/>
                <w:szCs w:val="21"/>
                <w:u w:val="single"/>
              </w:rPr>
            </w:pPr>
            <w:r w:rsidRPr="00E71077">
              <w:rPr>
                <w:rFonts w:ascii="MyriadPro-Semibold" w:hAnsi="MyriadPro-Semibold" w:cs="MyriadPro-Semibold"/>
                <w:b/>
                <w:bCs/>
                <w:color w:val="000000"/>
                <w:sz w:val="21"/>
                <w:szCs w:val="21"/>
                <w:u w:val="single"/>
              </w:rPr>
              <w:t>Apprendre à multiplier par 10</w:t>
            </w:r>
          </w:p>
          <w:p w14:paraId="6ED034A8" w14:textId="0790A51A" w:rsidR="00E71077" w:rsidRPr="00E71077" w:rsidRDefault="00E71077" w:rsidP="00E71077">
            <w:pPr>
              <w:autoSpaceDE w:val="0"/>
              <w:autoSpaceDN w:val="0"/>
              <w:adjustRightInd w:val="0"/>
              <w:rPr>
                <w:rFonts w:ascii="MyriadPro-Regular" w:hAnsi="MyriadPro-Regular" w:cs="MyriadPro-Regular"/>
                <w:i/>
                <w:iCs/>
                <w:color w:val="000000"/>
                <w:sz w:val="21"/>
                <w:szCs w:val="21"/>
              </w:rPr>
            </w:pPr>
            <w:r>
              <w:rPr>
                <w:rFonts w:ascii="MyriadPro-Regular" w:hAnsi="MyriadPro-Regular" w:cs="MyriadPro-Regular"/>
                <w:color w:val="000000"/>
                <w:sz w:val="21"/>
                <w:szCs w:val="21"/>
              </w:rPr>
              <w:t xml:space="preserve">Distribuer du matériel de numération (par exemple 5 cubes). Dire qu’on en veut 10 fois plus. </w:t>
            </w:r>
            <w:r>
              <w:rPr>
                <w:rFonts w:ascii="MyriadPro-It" w:hAnsi="MyriadPro-It" w:cs="MyriadPro-It"/>
                <w:i/>
                <w:iCs/>
                <w:color w:val="5AC0FF"/>
                <w:sz w:val="21"/>
                <w:szCs w:val="21"/>
              </w:rPr>
              <w:t xml:space="preserve">« Combien cela va faire de cubes ? » </w:t>
            </w:r>
            <w:r>
              <w:rPr>
                <w:rFonts w:ascii="MyriadPro-Regular" w:hAnsi="MyriadPro-Regular" w:cs="MyriadPro-Regular"/>
                <w:color w:val="000000"/>
                <w:sz w:val="21"/>
                <w:szCs w:val="21"/>
              </w:rPr>
              <w:t xml:space="preserve">Laisser les élèves chercher. </w:t>
            </w:r>
            <w:proofErr w:type="gramStart"/>
            <w:r>
              <w:rPr>
                <w:rFonts w:ascii="MyriadPro-Regular" w:hAnsi="MyriadPro-Regular" w:cs="MyriadPro-Regular"/>
                <w:color w:val="000000"/>
                <w:sz w:val="21"/>
                <w:szCs w:val="21"/>
              </w:rPr>
              <w:t>Synthèse</w:t>
            </w:r>
            <w:r w:rsidRPr="00E71077">
              <w:rPr>
                <w:rFonts w:ascii="MyriadPro-Regular" w:hAnsi="MyriadPro-Regular" w:cs="MyriadPro-Regular"/>
                <w:i/>
                <w:iCs/>
                <w:color w:val="000000"/>
                <w:sz w:val="21"/>
                <w:szCs w:val="21"/>
              </w:rPr>
              <w:t>:</w:t>
            </w:r>
            <w:proofErr w:type="gramEnd"/>
            <w:r w:rsidRPr="00E71077">
              <w:rPr>
                <w:rFonts w:ascii="MyriadPro-Regular" w:hAnsi="MyriadPro-Regular" w:cs="MyriadPro-Regular"/>
                <w:i/>
                <w:iCs/>
                <w:color w:val="000000"/>
                <w:sz w:val="21"/>
                <w:szCs w:val="21"/>
              </w:rPr>
              <w:t xml:space="preserve"> </w:t>
            </w:r>
            <w:r w:rsidRPr="00E71077">
              <w:rPr>
                <w:rFonts w:ascii="MyriadPro-It" w:hAnsi="MyriadPro-It" w:cs="MyriadPro-It"/>
                <w:i/>
                <w:iCs/>
                <w:color w:val="FF6600"/>
                <w:sz w:val="21"/>
                <w:szCs w:val="21"/>
              </w:rPr>
              <w:t xml:space="preserve">« Si j’en ai 10 fois plus, les unités deviennent des dizaines ! » </w:t>
            </w:r>
            <w:r w:rsidRPr="00E71077">
              <w:rPr>
                <w:rFonts w:ascii="MyriadPro-Regular" w:hAnsi="MyriadPro-Regular" w:cs="MyriadPro-Regular"/>
                <w:i/>
                <w:iCs/>
                <w:color w:val="000000"/>
                <w:sz w:val="21"/>
                <w:szCs w:val="21"/>
              </w:rPr>
              <w:t>et montrer,</w:t>
            </w:r>
            <w:r>
              <w:rPr>
                <w:rFonts w:ascii="MyriadPro-Regular" w:hAnsi="MyriadPro-Regular" w:cs="MyriadPro-Regular"/>
                <w:i/>
                <w:iCs/>
                <w:color w:val="000000"/>
                <w:sz w:val="21"/>
                <w:szCs w:val="21"/>
              </w:rPr>
              <w:t xml:space="preserve"> </w:t>
            </w:r>
            <w:r w:rsidRPr="00E71077">
              <w:rPr>
                <w:rFonts w:ascii="MyriadPro-Regular" w:hAnsi="MyriadPro-Regular" w:cs="MyriadPro-Regular"/>
                <w:i/>
                <w:iCs/>
                <w:color w:val="000000"/>
                <w:sz w:val="21"/>
                <w:szCs w:val="21"/>
              </w:rPr>
              <w:t>dans le tableau et par la manipulation, que le nombre se déplace dans le tableau CDU et qu’il</w:t>
            </w:r>
          </w:p>
          <w:p w14:paraId="255CA9AF" w14:textId="3D8C1AD7" w:rsidR="00E71077" w:rsidRPr="00E71077" w:rsidRDefault="00E71077" w:rsidP="00E71077">
            <w:pPr>
              <w:autoSpaceDE w:val="0"/>
              <w:autoSpaceDN w:val="0"/>
              <w:adjustRightInd w:val="0"/>
              <w:rPr>
                <w:rFonts w:ascii="MyriadPro-Regular" w:hAnsi="MyriadPro-Regular" w:cs="MyriadPro-Regular"/>
                <w:i/>
                <w:iCs/>
                <w:color w:val="000000"/>
                <w:sz w:val="21"/>
                <w:szCs w:val="21"/>
              </w:rPr>
            </w:pPr>
            <w:r w:rsidRPr="00E71077">
              <w:rPr>
                <w:rFonts w:ascii="MyriadPro-Regular" w:hAnsi="MyriadPro-Regular" w:cs="MyriadPro-Regular"/>
                <w:i/>
                <w:iCs/>
                <w:color w:val="000000"/>
                <w:sz w:val="21"/>
                <w:szCs w:val="21"/>
              </w:rPr>
              <w:t>faut un « 0 » pour signaler qu’on n’a plus d’unités. Cette formulation s’appuie sur le sens et</w:t>
            </w:r>
            <w:r>
              <w:rPr>
                <w:rFonts w:ascii="MyriadPro-Regular" w:hAnsi="MyriadPro-Regular" w:cs="MyriadPro-Regular"/>
                <w:i/>
                <w:iCs/>
                <w:color w:val="000000"/>
                <w:sz w:val="21"/>
                <w:szCs w:val="21"/>
              </w:rPr>
              <w:t xml:space="preserve"> </w:t>
            </w:r>
            <w:r w:rsidRPr="00E71077">
              <w:rPr>
                <w:rFonts w:ascii="MyriadPro-Regular" w:hAnsi="MyriadPro-Regular" w:cs="MyriadPro-Regular"/>
                <w:i/>
                <w:iCs/>
                <w:color w:val="000000"/>
                <w:sz w:val="21"/>
                <w:szCs w:val="21"/>
              </w:rPr>
              <w:t>sera efficace aussi avec les décimaux. Soyez donc rigoureux.</w:t>
            </w:r>
            <w:r w:rsidR="00F910C8">
              <w:rPr>
                <w:rFonts w:ascii="MyriadPro-Regular" w:hAnsi="MyriadPro-Regular" w:cs="MyriadPro-Regular"/>
                <w:i/>
                <w:iCs/>
                <w:color w:val="000000"/>
                <w:sz w:val="21"/>
                <w:szCs w:val="21"/>
              </w:rPr>
              <w:t xml:space="preserve"> </w:t>
            </w:r>
            <w:hyperlink r:id="rId9" w:history="1">
              <w:r w:rsidR="00F910C8" w:rsidRPr="000452B0">
                <w:rPr>
                  <w:rStyle w:val="Lienhypertexte"/>
                  <w:rFonts w:ascii="MyriadPro-Regular" w:hAnsi="MyriadPro-Regular" w:cs="MyriadPro-Regular"/>
                  <w:i/>
                  <w:iCs/>
                  <w:sz w:val="21"/>
                  <w:szCs w:val="21"/>
                </w:rPr>
                <w:t>https://www.youtube.com/watch?v=Kp_1A-JyfOQ</w:t>
              </w:r>
            </w:hyperlink>
            <w:r w:rsidR="00F910C8">
              <w:rPr>
                <w:rFonts w:ascii="MyriadPro-Regular" w:hAnsi="MyriadPro-Regular" w:cs="MyriadPro-Regular"/>
                <w:i/>
                <w:iCs/>
                <w:color w:val="000000"/>
                <w:sz w:val="21"/>
                <w:szCs w:val="21"/>
              </w:rPr>
              <w:t xml:space="preserve"> </w:t>
            </w:r>
          </w:p>
          <w:p w14:paraId="27BB9E54" w14:textId="3BD5344D" w:rsidR="00E71077" w:rsidRDefault="00E71077" w:rsidP="00E71077">
            <w:pPr>
              <w:autoSpaceDE w:val="0"/>
              <w:autoSpaceDN w:val="0"/>
              <w:adjustRightInd w:val="0"/>
              <w:rPr>
                <w:rFonts w:ascii="MyriadPro-Regular" w:hAnsi="MyriadPro-Regular" w:cs="MyriadPro-Regular"/>
                <w:color w:val="000000"/>
                <w:sz w:val="21"/>
                <w:szCs w:val="21"/>
              </w:rPr>
            </w:pPr>
            <w:r>
              <w:rPr>
                <w:rFonts w:ascii="MyriadPro-Regular" w:hAnsi="MyriadPro-Regular" w:cs="MyriadPro-Regular"/>
                <w:color w:val="000000"/>
                <w:sz w:val="21"/>
                <w:szCs w:val="21"/>
              </w:rPr>
              <w:t>Recommencer avec d’autres nombres</w:t>
            </w:r>
            <w:r w:rsidR="00897F50">
              <w:rPr>
                <w:rFonts w:ascii="MyriadPro-Regular" w:hAnsi="MyriadPro-Regular" w:cs="MyriadPro-Regular"/>
                <w:color w:val="000000"/>
                <w:sz w:val="21"/>
                <w:szCs w:val="21"/>
              </w:rPr>
              <w:t> </w:t>
            </w:r>
            <w:r w:rsidR="00897F50" w:rsidRPr="00A96853">
              <w:rPr>
                <w:rFonts w:ascii="MyriadPro-Regular" w:hAnsi="MyriadPro-Regular" w:cs="MyriadPro-Regular"/>
                <w:color w:val="000000"/>
                <w:sz w:val="21"/>
                <w:szCs w:val="21"/>
              </w:rPr>
              <w:t>:</w:t>
            </w:r>
            <w:r w:rsidR="00F70153">
              <w:rPr>
                <w:rFonts w:ascii="MyriadPro-Regular" w:hAnsi="MyriadPro-Regular" w:cs="MyriadPro-Regular"/>
                <w:color w:val="0070C0"/>
                <w:sz w:val="21"/>
                <w:szCs w:val="21"/>
              </w:rPr>
              <w:t xml:space="preserve"> 11, </w:t>
            </w:r>
            <w:proofErr w:type="gramStart"/>
            <w:r w:rsidR="00F70153">
              <w:rPr>
                <w:rFonts w:ascii="MyriadPro-Regular" w:hAnsi="MyriadPro-Regular" w:cs="MyriadPro-Regular"/>
                <w:color w:val="0070C0"/>
                <w:sz w:val="21"/>
                <w:szCs w:val="21"/>
              </w:rPr>
              <w:t xml:space="preserve">24 </w:t>
            </w:r>
            <w:r>
              <w:rPr>
                <w:rFonts w:ascii="MyriadPro-Regular" w:hAnsi="MyriadPro-Regular" w:cs="MyriadPro-Regular"/>
                <w:color w:val="000000"/>
                <w:sz w:val="21"/>
                <w:szCs w:val="21"/>
              </w:rPr>
              <w:t>.</w:t>
            </w:r>
            <w:proofErr w:type="gramEnd"/>
            <w:r>
              <w:rPr>
                <w:rFonts w:ascii="MyriadPro-Regular" w:hAnsi="MyriadPro-Regular" w:cs="MyriadPro-Regular"/>
                <w:color w:val="000000"/>
                <w:sz w:val="21"/>
                <w:szCs w:val="21"/>
              </w:rPr>
              <w:t xml:space="preserve"> Voir ce qu’il se passe dans le </w:t>
            </w:r>
            <w:r>
              <w:rPr>
                <w:rFonts w:ascii="MyriadPro-Semibold" w:hAnsi="MyriadPro-Semibold" w:cs="MyriadPro-Semibold"/>
                <w:color w:val="000000"/>
                <w:sz w:val="21"/>
                <w:szCs w:val="21"/>
              </w:rPr>
              <w:t xml:space="preserve">tableau de numération </w:t>
            </w:r>
            <w:r>
              <w:rPr>
                <w:rFonts w:ascii="MyriadPro-Regular" w:hAnsi="MyriadPro-Regular" w:cs="MyriadPro-Regular"/>
                <w:color w:val="000000"/>
                <w:sz w:val="21"/>
                <w:szCs w:val="21"/>
              </w:rPr>
              <w:t>CDU : cela revient à transformer chaque cube en dizaine. S’entrainer sur plusieurs nombres, en laissant une trace dans le cahier. Synthèse courte sur la procédure.</w:t>
            </w:r>
          </w:p>
          <w:p w14:paraId="131D00F8" w14:textId="1DA55AB2" w:rsidR="004011B5" w:rsidRPr="00CD26C8" w:rsidRDefault="00E71077" w:rsidP="00E71077">
            <w:pPr>
              <w:autoSpaceDE w:val="0"/>
              <w:autoSpaceDN w:val="0"/>
              <w:adjustRightInd w:val="0"/>
              <w:rPr>
                <w:rFonts w:cstheme="minorHAnsi"/>
                <w:b/>
                <w:bCs/>
                <w:u w:val="single"/>
                <w:shd w:val="clear" w:color="auto" w:fill="FFFFFF" w:themeFill="background1"/>
              </w:rPr>
            </w:pPr>
            <w:r>
              <w:rPr>
                <w:rFonts w:ascii="MyriadPro-It" w:hAnsi="MyriadPro-It" w:cs="MyriadPro-It"/>
                <w:i/>
                <w:iCs/>
                <w:color w:val="000000"/>
                <w:sz w:val="21"/>
                <w:szCs w:val="21"/>
              </w:rPr>
              <w:t xml:space="preserve">Vous pouvez le visualiser en utilisant le glisse-nombres disponible sur le site de la méthode. </w:t>
            </w:r>
            <w:hyperlink r:id="rId10" w:history="1">
              <w:r w:rsidRPr="000452B0">
                <w:rPr>
                  <w:rStyle w:val="Lienhypertexte"/>
                  <w:rFonts w:ascii="MyriadPro-It" w:hAnsi="MyriadPro-It" w:cs="MyriadPro-It"/>
                  <w:i/>
                  <w:iCs/>
                  <w:sz w:val="21"/>
                  <w:szCs w:val="21"/>
                </w:rPr>
                <w:t>https://mathix.org/glisse-nombre/v2/index.html</w:t>
              </w:r>
            </w:hyperlink>
            <w:r>
              <w:rPr>
                <w:rFonts w:ascii="MyriadPro-It" w:hAnsi="MyriadPro-It" w:cs="MyriadPro-It"/>
                <w:i/>
                <w:iCs/>
                <w:color w:val="000000"/>
                <w:sz w:val="21"/>
                <w:szCs w:val="21"/>
              </w:rPr>
              <w:t xml:space="preserve"> </w:t>
            </w:r>
          </w:p>
        </w:tc>
        <w:tc>
          <w:tcPr>
            <w:tcW w:w="1797" w:type="dxa"/>
            <w:shd w:val="clear" w:color="auto" w:fill="auto"/>
            <w:tcMar>
              <w:left w:w="74" w:type="dxa"/>
            </w:tcMar>
          </w:tcPr>
          <w:p w14:paraId="31799C6F" w14:textId="77777777" w:rsidR="004011B5" w:rsidRDefault="0084759D" w:rsidP="0084759D">
            <w:pPr>
              <w:ind w:left="-69"/>
              <w:rPr>
                <w:rFonts w:asciiTheme="minorHAnsi" w:hAnsiTheme="minorHAnsi" w:cstheme="minorHAnsi"/>
                <w:color w:val="000000"/>
                <w:sz w:val="22"/>
                <w:szCs w:val="22"/>
              </w:rPr>
            </w:pPr>
            <w:r w:rsidRPr="0084759D">
              <w:rPr>
                <w:rFonts w:asciiTheme="minorHAnsi" w:hAnsiTheme="minorHAnsi" w:cstheme="minorHAnsi"/>
                <w:color w:val="000000"/>
                <w:sz w:val="22"/>
                <w:szCs w:val="22"/>
              </w:rPr>
              <w:t xml:space="preserve"> - Diapo 43 à 51</w:t>
            </w:r>
          </w:p>
          <w:p w14:paraId="23E4AAAD" w14:textId="6552750A" w:rsidR="00A96853" w:rsidRDefault="00A96853" w:rsidP="0084759D">
            <w:pPr>
              <w:ind w:left="-69"/>
              <w:rPr>
                <w:rFonts w:asciiTheme="minorHAnsi" w:hAnsiTheme="minorHAnsi" w:cstheme="minorHAnsi"/>
                <w:color w:val="000000"/>
                <w:sz w:val="22"/>
                <w:szCs w:val="22"/>
              </w:rPr>
            </w:pPr>
            <w:r>
              <w:rPr>
                <w:rFonts w:asciiTheme="minorHAnsi" w:hAnsiTheme="minorHAnsi" w:cstheme="minorHAnsi"/>
                <w:color w:val="000000"/>
                <w:sz w:val="22"/>
                <w:szCs w:val="22"/>
              </w:rPr>
              <w:t>- Cubes/dizaines</w:t>
            </w:r>
          </w:p>
          <w:p w14:paraId="5ABADA6C" w14:textId="2330D83F" w:rsidR="00A96853" w:rsidRPr="0084759D" w:rsidRDefault="00A96853" w:rsidP="0084759D">
            <w:pPr>
              <w:ind w:left="-69"/>
              <w:rPr>
                <w:rFonts w:asciiTheme="minorHAnsi" w:hAnsiTheme="minorHAnsi" w:cstheme="minorHAnsi"/>
                <w:color w:val="000000"/>
                <w:sz w:val="22"/>
                <w:szCs w:val="22"/>
              </w:rPr>
            </w:pPr>
          </w:p>
        </w:tc>
      </w:tr>
      <w:tr w:rsidR="004011B5" w:rsidRPr="00132893" w14:paraId="22FE6D00" w14:textId="77777777" w:rsidTr="00EE0944">
        <w:trPr>
          <w:trHeight w:val="680"/>
        </w:trPr>
        <w:tc>
          <w:tcPr>
            <w:tcW w:w="733" w:type="dxa"/>
            <w:shd w:val="clear" w:color="auto" w:fill="auto"/>
            <w:tcMar>
              <w:left w:w="-22" w:type="dxa"/>
            </w:tcMar>
          </w:tcPr>
          <w:p w14:paraId="01E15E32" w14:textId="471BF50C" w:rsidR="004011B5" w:rsidRPr="009D603A" w:rsidRDefault="004011B5" w:rsidP="004011B5">
            <w:pPr>
              <w:jc w:val="center"/>
              <w:rPr>
                <w:rFonts w:asciiTheme="minorHAnsi" w:hAnsiTheme="minorHAnsi" w:cstheme="minorHAnsi"/>
              </w:rPr>
            </w:pPr>
            <w:r w:rsidRPr="009D603A">
              <w:rPr>
                <w:rFonts w:asciiTheme="minorHAnsi" w:hAnsiTheme="minorHAnsi" w:cstheme="minorHAnsi"/>
                <w:sz w:val="22"/>
                <w:szCs w:val="22"/>
              </w:rPr>
              <w:t>9h50</w:t>
            </w:r>
          </w:p>
        </w:tc>
        <w:tc>
          <w:tcPr>
            <w:tcW w:w="12770" w:type="dxa"/>
            <w:gridSpan w:val="4"/>
            <w:shd w:val="clear" w:color="auto" w:fill="FFFFFF" w:themeFill="background1"/>
            <w:tcMar>
              <w:left w:w="74" w:type="dxa"/>
            </w:tcMar>
          </w:tcPr>
          <w:p w14:paraId="305C7873" w14:textId="0EA208CD" w:rsidR="004011B5" w:rsidRPr="00EF4361" w:rsidRDefault="004011B5" w:rsidP="004011B5">
            <w:pPr>
              <w:pStyle w:val="Default"/>
              <w:shd w:val="clear" w:color="auto" w:fill="FFFFFF" w:themeFill="background1"/>
              <w:jc w:val="center"/>
              <w:rPr>
                <w:rFonts w:asciiTheme="minorHAnsi" w:hAnsiTheme="minorHAnsi" w:cstheme="minorHAnsi"/>
                <w:b/>
                <w:bCs/>
                <w:color w:val="auto"/>
                <w:sz w:val="20"/>
                <w:szCs w:val="20"/>
                <w:u w:val="single"/>
              </w:rPr>
            </w:pPr>
            <w:r w:rsidRPr="00F86BC0">
              <w:rPr>
                <w:rFonts w:asciiTheme="minorHAnsi" w:hAnsiTheme="minorHAnsi" w:cstheme="minorHAnsi"/>
                <w:b/>
                <w:bCs/>
                <w:color w:val="auto"/>
                <w:sz w:val="22"/>
                <w:szCs w:val="22"/>
                <w:u w:val="single"/>
              </w:rPr>
              <w:t>Poésie (</w:t>
            </w:r>
            <w:r w:rsidR="005F4EB1">
              <w:rPr>
                <w:rFonts w:asciiTheme="minorHAnsi" w:hAnsiTheme="minorHAnsi" w:cstheme="minorHAnsi"/>
                <w:b/>
                <w:bCs/>
                <w:color w:val="auto"/>
                <w:sz w:val="22"/>
                <w:szCs w:val="22"/>
                <w:u w:val="single"/>
              </w:rPr>
              <w:t>3</w:t>
            </w:r>
            <w:r w:rsidRPr="00F86BC0">
              <w:rPr>
                <w:rFonts w:asciiTheme="minorHAnsi" w:hAnsiTheme="minorHAnsi" w:cstheme="minorHAnsi"/>
                <w:b/>
                <w:bCs/>
                <w:color w:val="auto"/>
                <w:sz w:val="22"/>
                <w:szCs w:val="22"/>
                <w:u w:val="single"/>
              </w:rPr>
              <w:t>0 min)</w:t>
            </w:r>
          </w:p>
          <w:p w14:paraId="0C87F0DD" w14:textId="70603730" w:rsidR="004011B5" w:rsidRPr="00EF4361" w:rsidRDefault="004011B5" w:rsidP="004011B5">
            <w:pPr>
              <w:pStyle w:val="Default"/>
              <w:shd w:val="clear" w:color="auto" w:fill="FFFFFF" w:themeFill="background1"/>
              <w:rPr>
                <w:rFonts w:asciiTheme="minorHAnsi" w:hAnsiTheme="minorHAnsi" w:cstheme="minorHAnsi"/>
                <w:b/>
                <w:bCs/>
                <w:color w:val="auto"/>
                <w:sz w:val="22"/>
                <w:szCs w:val="22"/>
                <w:u w:val="single"/>
              </w:rPr>
            </w:pPr>
            <w:r w:rsidRPr="00EF4361">
              <w:rPr>
                <w:rFonts w:asciiTheme="minorHAnsi" w:hAnsiTheme="minorHAnsi" w:cstheme="minorHAnsi"/>
                <w:b/>
                <w:bCs/>
                <w:color w:val="auto"/>
                <w:sz w:val="22"/>
                <w:szCs w:val="22"/>
                <w:u w:val="single"/>
              </w:rPr>
              <w:t>Dire pour être entendu et compris, en situation d’adresse à un auditoire ou de présentation de textes</w:t>
            </w:r>
          </w:p>
          <w:p w14:paraId="3632187C" w14:textId="4DBCD2CD" w:rsidR="004011B5" w:rsidRPr="00EF4361" w:rsidRDefault="004011B5" w:rsidP="004011B5">
            <w:pPr>
              <w:pStyle w:val="Default"/>
              <w:shd w:val="clear" w:color="auto" w:fill="FFFFFF" w:themeFill="background1"/>
              <w:rPr>
                <w:rFonts w:asciiTheme="minorHAnsi" w:hAnsiTheme="minorHAnsi" w:cstheme="minorHAnsi"/>
                <w:b/>
                <w:bCs/>
                <w:color w:val="auto"/>
                <w:sz w:val="22"/>
                <w:szCs w:val="22"/>
              </w:rPr>
            </w:pPr>
            <w:r>
              <w:rPr>
                <w:rFonts w:asciiTheme="minorHAnsi" w:hAnsiTheme="minorHAnsi" w:cstheme="minorHAnsi"/>
                <w:b/>
                <w:bCs/>
                <w:color w:val="auto"/>
                <w:sz w:val="22"/>
                <w:szCs w:val="22"/>
              </w:rPr>
              <w:t>L09 - Mémoriser des textes</w:t>
            </w:r>
          </w:p>
          <w:p w14:paraId="67838264" w14:textId="335FC1F6" w:rsidR="004011B5" w:rsidRPr="004E7DAF" w:rsidRDefault="004011B5" w:rsidP="004011B5">
            <w:pPr>
              <w:pStyle w:val="Default"/>
              <w:shd w:val="clear" w:color="auto" w:fill="FFFFFF" w:themeFill="background1"/>
              <w:rPr>
                <w:rFonts w:asciiTheme="minorHAnsi" w:hAnsiTheme="minorHAnsi" w:cstheme="minorHAnsi"/>
                <w:b/>
                <w:bCs/>
                <w:color w:val="auto"/>
                <w:sz w:val="22"/>
                <w:szCs w:val="22"/>
              </w:rPr>
            </w:pPr>
            <w:r w:rsidRPr="004E7DAF">
              <w:rPr>
                <w:rFonts w:asciiTheme="minorHAnsi" w:hAnsiTheme="minorHAnsi" w:cstheme="minorHAnsi"/>
                <w:b/>
                <w:bCs/>
                <w:color w:val="auto"/>
                <w:sz w:val="22"/>
                <w:szCs w:val="22"/>
              </w:rPr>
              <w:t xml:space="preserve">Séance </w:t>
            </w:r>
            <w:r w:rsidR="00891185">
              <w:rPr>
                <w:rFonts w:asciiTheme="minorHAnsi" w:hAnsiTheme="minorHAnsi" w:cstheme="minorHAnsi"/>
                <w:b/>
                <w:bCs/>
                <w:color w:val="auto"/>
                <w:sz w:val="22"/>
                <w:szCs w:val="22"/>
              </w:rPr>
              <w:t>2</w:t>
            </w:r>
            <w:r>
              <w:rPr>
                <w:rFonts w:asciiTheme="minorHAnsi" w:hAnsiTheme="minorHAnsi" w:cstheme="minorHAnsi"/>
                <w:b/>
                <w:bCs/>
                <w:color w:val="auto"/>
                <w:sz w:val="22"/>
                <w:szCs w:val="22"/>
              </w:rPr>
              <w:t>/2</w:t>
            </w:r>
            <w:r w:rsidRPr="004E7DAF">
              <w:rPr>
                <w:rFonts w:asciiTheme="minorHAnsi" w:hAnsiTheme="minorHAnsi" w:cstheme="minorHAnsi"/>
                <w:b/>
                <w:bCs/>
                <w:color w:val="auto"/>
                <w:sz w:val="22"/>
                <w:szCs w:val="22"/>
              </w:rPr>
              <w:t> :</w:t>
            </w:r>
          </w:p>
          <w:p w14:paraId="5DE5B4B6" w14:textId="3B03410D" w:rsidR="004011B5" w:rsidRDefault="004011B5" w:rsidP="004011B5">
            <w:pPr>
              <w:pStyle w:val="Default"/>
              <w:shd w:val="clear" w:color="auto" w:fill="FFFFFF" w:themeFill="background1"/>
              <w:rPr>
                <w:rFonts w:asciiTheme="minorHAnsi" w:hAnsiTheme="minorHAnsi" w:cstheme="minorHAnsi"/>
                <w:i/>
                <w:iCs/>
                <w:color w:val="auto"/>
                <w:sz w:val="22"/>
                <w:szCs w:val="22"/>
              </w:rPr>
            </w:pPr>
            <w:r w:rsidRPr="00F86BC0">
              <w:rPr>
                <w:rFonts w:asciiTheme="minorHAnsi" w:hAnsiTheme="minorHAnsi" w:cstheme="minorHAnsi"/>
                <w:color w:val="auto"/>
                <w:sz w:val="22"/>
                <w:szCs w:val="22"/>
              </w:rPr>
              <w:t xml:space="preserve">- </w:t>
            </w:r>
            <w:r w:rsidR="00891185">
              <w:rPr>
                <w:rFonts w:asciiTheme="minorHAnsi" w:hAnsiTheme="minorHAnsi" w:cstheme="minorHAnsi"/>
                <w:color w:val="auto"/>
                <w:sz w:val="22"/>
                <w:szCs w:val="22"/>
              </w:rPr>
              <w:t>Relire</w:t>
            </w:r>
            <w:r w:rsidRPr="00F86BC0">
              <w:rPr>
                <w:rFonts w:asciiTheme="minorHAnsi" w:hAnsiTheme="minorHAnsi" w:cstheme="minorHAnsi"/>
                <w:color w:val="auto"/>
                <w:sz w:val="22"/>
                <w:szCs w:val="22"/>
              </w:rPr>
              <w:t xml:space="preserve"> la poésie</w:t>
            </w:r>
            <w:r>
              <w:rPr>
                <w:rFonts w:asciiTheme="minorHAnsi" w:hAnsiTheme="minorHAnsi" w:cstheme="minorHAnsi"/>
                <w:color w:val="auto"/>
                <w:sz w:val="22"/>
                <w:szCs w:val="22"/>
              </w:rPr>
              <w:t xml:space="preserve"> : </w:t>
            </w:r>
            <w:r w:rsidRPr="00F86BC0">
              <w:rPr>
                <w:rFonts w:asciiTheme="minorHAnsi" w:hAnsiTheme="minorHAnsi" w:cstheme="minorHAnsi"/>
                <w:i/>
                <w:iCs/>
                <w:color w:val="auto"/>
                <w:sz w:val="22"/>
                <w:szCs w:val="22"/>
              </w:rPr>
              <w:t xml:space="preserve">Le premier jour de l’an – Pierre </w:t>
            </w:r>
            <w:proofErr w:type="spellStart"/>
            <w:r w:rsidRPr="00F86BC0">
              <w:rPr>
                <w:rFonts w:asciiTheme="minorHAnsi" w:hAnsiTheme="minorHAnsi" w:cstheme="minorHAnsi"/>
                <w:i/>
                <w:iCs/>
                <w:color w:val="auto"/>
                <w:sz w:val="22"/>
                <w:szCs w:val="22"/>
              </w:rPr>
              <w:t>Ména</w:t>
            </w:r>
            <w:r>
              <w:rPr>
                <w:rFonts w:asciiTheme="minorHAnsi" w:hAnsiTheme="minorHAnsi" w:cstheme="minorHAnsi"/>
                <w:i/>
                <w:iCs/>
                <w:color w:val="auto"/>
                <w:sz w:val="22"/>
                <w:szCs w:val="22"/>
              </w:rPr>
              <w:t>n</w:t>
            </w:r>
            <w:r w:rsidRPr="00F86BC0">
              <w:rPr>
                <w:rFonts w:asciiTheme="minorHAnsi" w:hAnsiTheme="minorHAnsi" w:cstheme="minorHAnsi"/>
                <w:i/>
                <w:iCs/>
                <w:color w:val="auto"/>
                <w:sz w:val="22"/>
                <w:szCs w:val="22"/>
              </w:rPr>
              <w:t>teau</w:t>
            </w:r>
            <w:proofErr w:type="spellEnd"/>
          </w:p>
          <w:p w14:paraId="79D6B16A" w14:textId="2C51DAB1" w:rsidR="004011B5" w:rsidRDefault="004011B5" w:rsidP="004011B5">
            <w:pPr>
              <w:pStyle w:val="Default"/>
              <w:shd w:val="clear" w:color="auto" w:fill="FFFFFF" w:themeFill="background1"/>
              <w:rPr>
                <w:rFonts w:asciiTheme="minorHAnsi" w:hAnsiTheme="minorHAnsi" w:cstheme="minorHAnsi"/>
                <w:color w:val="auto"/>
                <w:sz w:val="22"/>
                <w:szCs w:val="22"/>
              </w:rPr>
            </w:pPr>
            <w:r>
              <w:rPr>
                <w:rFonts w:asciiTheme="minorHAnsi" w:hAnsiTheme="minorHAnsi" w:cstheme="minorHAnsi"/>
                <w:color w:val="auto"/>
                <w:sz w:val="22"/>
                <w:szCs w:val="22"/>
              </w:rPr>
              <w:t xml:space="preserve">- Trouver les mots qui riment (porte/sorte/escorte/porte/forte ; toi/froid/mois/) </w:t>
            </w:r>
          </w:p>
          <w:p w14:paraId="7EE8D30F" w14:textId="709AAF42" w:rsidR="004011B5" w:rsidRDefault="004011B5" w:rsidP="004011B5">
            <w:pPr>
              <w:pStyle w:val="Default"/>
              <w:shd w:val="clear" w:color="auto" w:fill="FFFFFF" w:themeFill="background1"/>
              <w:rPr>
                <w:rFonts w:asciiTheme="minorHAnsi" w:hAnsiTheme="minorHAnsi" w:cstheme="minorHAnsi"/>
                <w:color w:val="auto"/>
                <w:sz w:val="22"/>
                <w:szCs w:val="22"/>
              </w:rPr>
            </w:pPr>
            <w:r>
              <w:rPr>
                <w:rFonts w:asciiTheme="minorHAnsi" w:hAnsiTheme="minorHAnsi" w:cstheme="minorHAnsi"/>
                <w:color w:val="auto"/>
                <w:sz w:val="22"/>
                <w:szCs w:val="22"/>
              </w:rPr>
              <w:t xml:space="preserve">- Lire </w:t>
            </w:r>
            <w:r w:rsidR="00891185">
              <w:rPr>
                <w:rFonts w:asciiTheme="minorHAnsi" w:hAnsiTheme="minorHAnsi" w:cstheme="minorHAnsi"/>
                <w:color w:val="auto"/>
                <w:sz w:val="22"/>
                <w:szCs w:val="22"/>
              </w:rPr>
              <w:t xml:space="preserve">plusieurs fois </w:t>
            </w:r>
            <w:r>
              <w:rPr>
                <w:rFonts w:asciiTheme="minorHAnsi" w:hAnsiTheme="minorHAnsi" w:cstheme="minorHAnsi"/>
                <w:color w:val="auto"/>
                <w:sz w:val="22"/>
                <w:szCs w:val="22"/>
              </w:rPr>
              <w:t>à haute voix</w:t>
            </w:r>
            <w:r w:rsidR="00891185">
              <w:rPr>
                <w:rFonts w:asciiTheme="minorHAnsi" w:hAnsiTheme="minorHAnsi" w:cstheme="minorHAnsi"/>
                <w:color w:val="auto"/>
                <w:sz w:val="22"/>
                <w:szCs w:val="22"/>
              </w:rPr>
              <w:t>,</w:t>
            </w:r>
            <w:r>
              <w:rPr>
                <w:rFonts w:asciiTheme="minorHAnsi" w:hAnsiTheme="minorHAnsi" w:cstheme="minorHAnsi"/>
                <w:color w:val="auto"/>
                <w:sz w:val="22"/>
                <w:szCs w:val="22"/>
              </w:rPr>
              <w:t xml:space="preserve"> en mettant le ton</w:t>
            </w:r>
            <w:r w:rsidR="00891185">
              <w:rPr>
                <w:rFonts w:asciiTheme="minorHAnsi" w:hAnsiTheme="minorHAnsi" w:cstheme="minorHAnsi"/>
                <w:color w:val="auto"/>
                <w:sz w:val="22"/>
                <w:szCs w:val="22"/>
              </w:rPr>
              <w:t xml:space="preserve"> et en plaçant sa respiration au bon endroit.</w:t>
            </w:r>
          </w:p>
          <w:p w14:paraId="2BDD53C7" w14:textId="3F2A0A01" w:rsidR="004011B5" w:rsidRDefault="004011B5" w:rsidP="004011B5">
            <w:pPr>
              <w:pStyle w:val="Default"/>
              <w:shd w:val="clear" w:color="auto" w:fill="FFFFFF" w:themeFill="background1"/>
              <w:rPr>
                <w:rFonts w:asciiTheme="minorHAnsi" w:hAnsiTheme="minorHAnsi" w:cstheme="minorHAnsi"/>
                <w:color w:val="auto"/>
                <w:sz w:val="22"/>
                <w:szCs w:val="22"/>
              </w:rPr>
            </w:pPr>
            <w:r>
              <w:rPr>
                <w:rFonts w:asciiTheme="minorHAnsi" w:hAnsiTheme="minorHAnsi" w:cstheme="minorHAnsi"/>
                <w:color w:val="auto"/>
                <w:sz w:val="22"/>
                <w:szCs w:val="22"/>
              </w:rPr>
              <w:t>- Commencer la mémorisation collective.</w:t>
            </w:r>
          </w:p>
          <w:p w14:paraId="72DADC25" w14:textId="191C1BE1" w:rsidR="004011B5" w:rsidRPr="00EF4361" w:rsidRDefault="004011B5" w:rsidP="00891185">
            <w:pPr>
              <w:pStyle w:val="Default"/>
              <w:shd w:val="clear" w:color="auto" w:fill="FFFFFF" w:themeFill="background1"/>
              <w:rPr>
                <w:b/>
                <w:bCs/>
                <w:sz w:val="22"/>
                <w:szCs w:val="22"/>
                <w:u w:val="single"/>
              </w:rPr>
            </w:pPr>
            <w:r w:rsidRPr="00EF4361">
              <w:rPr>
                <w:b/>
                <w:bCs/>
                <w:sz w:val="22"/>
                <w:szCs w:val="22"/>
                <w:u w:val="single"/>
              </w:rPr>
              <w:t xml:space="preserve">Copier </w:t>
            </w:r>
          </w:p>
          <w:p w14:paraId="1025D7C3" w14:textId="4FC93F1E" w:rsidR="004011B5" w:rsidRPr="00202569" w:rsidRDefault="004011B5" w:rsidP="004011B5">
            <w:pPr>
              <w:pStyle w:val="Default"/>
              <w:shd w:val="clear" w:color="auto" w:fill="FFFFFF" w:themeFill="background1"/>
              <w:rPr>
                <w:b/>
                <w:bCs/>
                <w:color w:val="00B050"/>
                <w:sz w:val="22"/>
                <w:szCs w:val="22"/>
              </w:rPr>
            </w:pPr>
            <w:r w:rsidRPr="00EF4361">
              <w:rPr>
                <w:rFonts w:asciiTheme="minorHAnsi" w:hAnsiTheme="minorHAnsi" w:cstheme="minorHAnsi"/>
                <w:b/>
                <w:bCs/>
                <w:color w:val="auto"/>
                <w:sz w:val="22"/>
                <w:szCs w:val="22"/>
              </w:rPr>
              <w:t xml:space="preserve">E04 - </w:t>
            </w:r>
            <w:r w:rsidRPr="00EF4361">
              <w:rPr>
                <w:b/>
                <w:bCs/>
                <w:sz w:val="22"/>
                <w:szCs w:val="22"/>
              </w:rPr>
              <w:t xml:space="preserve">Respecter la mise en page des textes proposés </w:t>
            </w:r>
          </w:p>
          <w:p w14:paraId="280CE542" w14:textId="2AF5039F" w:rsidR="004011B5" w:rsidRPr="00202569" w:rsidRDefault="004011B5" w:rsidP="00891185">
            <w:pPr>
              <w:pStyle w:val="Default"/>
              <w:shd w:val="clear" w:color="auto" w:fill="FFFFFF" w:themeFill="background1"/>
              <w:rPr>
                <w:rFonts w:asciiTheme="minorHAnsi" w:hAnsiTheme="minorHAnsi" w:cstheme="minorHAnsi"/>
                <w:color w:val="00B050"/>
                <w:sz w:val="22"/>
                <w:szCs w:val="22"/>
              </w:rPr>
            </w:pPr>
            <w:r>
              <w:rPr>
                <w:rFonts w:asciiTheme="minorHAnsi" w:hAnsiTheme="minorHAnsi" w:cstheme="minorHAnsi"/>
                <w:color w:val="auto"/>
                <w:sz w:val="22"/>
                <w:szCs w:val="22"/>
              </w:rPr>
              <w:lastRenderedPageBreak/>
              <w:t xml:space="preserve">- Se préparer à copier la poésie : surligner, dans la poésie, les signes de ponctuation et les majuscules. Faire les points de repères dans le cahier pour le titre, les vers, l’auteur. Insérer la poésie dans le porte-vues. </w:t>
            </w:r>
          </w:p>
        </w:tc>
        <w:tc>
          <w:tcPr>
            <w:tcW w:w="1797" w:type="dxa"/>
            <w:shd w:val="clear" w:color="auto" w:fill="FFFFFF" w:themeFill="background1"/>
            <w:tcMar>
              <w:left w:w="74" w:type="dxa"/>
            </w:tcMar>
          </w:tcPr>
          <w:p w14:paraId="414B3C22" w14:textId="53C4AEE7" w:rsidR="004011B5" w:rsidRPr="00891185" w:rsidRDefault="00891185" w:rsidP="004011B5">
            <w:pPr>
              <w:rPr>
                <w:rFonts w:asciiTheme="minorHAnsi" w:hAnsiTheme="minorHAnsi" w:cstheme="minorHAnsi"/>
                <w:color w:val="auto"/>
                <w:sz w:val="22"/>
                <w:szCs w:val="22"/>
              </w:rPr>
            </w:pPr>
            <w:r w:rsidRPr="00891185">
              <w:rPr>
                <w:rFonts w:asciiTheme="minorHAnsi" w:hAnsiTheme="minorHAnsi" w:cstheme="minorHAnsi"/>
                <w:color w:val="auto"/>
                <w:sz w:val="22"/>
                <w:szCs w:val="22"/>
              </w:rPr>
              <w:lastRenderedPageBreak/>
              <w:t>-</w:t>
            </w:r>
            <w:r w:rsidR="004011B5" w:rsidRPr="00891185">
              <w:rPr>
                <w:rFonts w:asciiTheme="minorHAnsi" w:hAnsiTheme="minorHAnsi" w:cstheme="minorHAnsi"/>
                <w:color w:val="auto"/>
                <w:sz w:val="22"/>
                <w:szCs w:val="22"/>
              </w:rPr>
              <w:t xml:space="preserve"> Porte-vues</w:t>
            </w:r>
          </w:p>
          <w:p w14:paraId="11C3E394" w14:textId="522D7E0A" w:rsidR="004011B5" w:rsidRPr="00770AAF" w:rsidRDefault="004011B5" w:rsidP="004011B5">
            <w:pPr>
              <w:rPr>
                <w:rFonts w:asciiTheme="minorHAnsi" w:hAnsiTheme="minorHAnsi" w:cstheme="minorHAnsi"/>
                <w:color w:val="000000"/>
                <w:sz w:val="22"/>
                <w:szCs w:val="22"/>
              </w:rPr>
            </w:pPr>
            <w:r w:rsidRPr="00891185">
              <w:rPr>
                <w:rFonts w:asciiTheme="minorHAnsi" w:hAnsiTheme="minorHAnsi" w:cstheme="minorHAnsi"/>
                <w:color w:val="auto"/>
                <w:sz w:val="22"/>
                <w:szCs w:val="22"/>
              </w:rPr>
              <w:t>- Poésie</w:t>
            </w:r>
          </w:p>
        </w:tc>
      </w:tr>
      <w:tr w:rsidR="004011B5" w:rsidRPr="00132893" w14:paraId="4BEECA28" w14:textId="77777777" w:rsidTr="00AC7C86">
        <w:trPr>
          <w:trHeight w:val="321"/>
        </w:trPr>
        <w:tc>
          <w:tcPr>
            <w:tcW w:w="733" w:type="dxa"/>
            <w:shd w:val="clear" w:color="auto" w:fill="D9D9D9" w:themeFill="background1" w:themeFillShade="D9"/>
            <w:tcMar>
              <w:left w:w="-22" w:type="dxa"/>
            </w:tcMar>
          </w:tcPr>
          <w:p w14:paraId="6626ACD8" w14:textId="242C4E6E" w:rsidR="004011B5" w:rsidRPr="00132893" w:rsidRDefault="004011B5" w:rsidP="004011B5">
            <w:pPr>
              <w:jc w:val="center"/>
              <w:rPr>
                <w:rFonts w:asciiTheme="minorHAnsi" w:hAnsiTheme="minorHAnsi" w:cstheme="minorHAnsi"/>
                <w:sz w:val="22"/>
                <w:szCs w:val="22"/>
              </w:rPr>
            </w:pPr>
            <w:r w:rsidRPr="00132893">
              <w:rPr>
                <w:rFonts w:asciiTheme="minorHAnsi" w:hAnsiTheme="minorHAnsi" w:cstheme="minorHAnsi"/>
                <w:sz w:val="22"/>
                <w:szCs w:val="22"/>
              </w:rPr>
              <w:t>10h</w:t>
            </w:r>
            <w:r>
              <w:rPr>
                <w:rFonts w:asciiTheme="minorHAnsi" w:hAnsiTheme="minorHAnsi" w:cstheme="minorHAnsi"/>
                <w:sz w:val="22"/>
                <w:szCs w:val="22"/>
              </w:rPr>
              <w:t>25</w:t>
            </w:r>
          </w:p>
        </w:tc>
        <w:tc>
          <w:tcPr>
            <w:tcW w:w="14567" w:type="dxa"/>
            <w:gridSpan w:val="5"/>
            <w:tcBorders>
              <w:bottom w:val="single" w:sz="6" w:space="0" w:color="00000A"/>
            </w:tcBorders>
            <w:shd w:val="clear" w:color="auto" w:fill="D9D9D9" w:themeFill="background1" w:themeFillShade="D9"/>
            <w:tcMar>
              <w:left w:w="74" w:type="dxa"/>
            </w:tcMar>
            <w:vAlign w:val="center"/>
          </w:tcPr>
          <w:p w14:paraId="74C1DAAB" w14:textId="6A0FBDF0" w:rsidR="004011B5" w:rsidRPr="00132893" w:rsidRDefault="004011B5" w:rsidP="004011B5">
            <w:pPr>
              <w:jc w:val="center"/>
              <w:rPr>
                <w:rFonts w:asciiTheme="minorHAnsi" w:hAnsiTheme="minorHAnsi" w:cstheme="minorHAnsi"/>
                <w:sz w:val="22"/>
                <w:szCs w:val="22"/>
              </w:rPr>
            </w:pPr>
            <w:r w:rsidRPr="00132893">
              <w:rPr>
                <w:rFonts w:asciiTheme="minorHAnsi" w:hAnsiTheme="minorHAnsi" w:cstheme="minorHAnsi"/>
                <w:b/>
                <w:sz w:val="22"/>
                <w:szCs w:val="22"/>
              </w:rPr>
              <w:t>RECREATION</w:t>
            </w:r>
            <w:r>
              <w:rPr>
                <w:rFonts w:asciiTheme="minorHAnsi" w:hAnsiTheme="minorHAnsi" w:cstheme="minorHAnsi"/>
                <w:b/>
                <w:sz w:val="22"/>
                <w:szCs w:val="22"/>
              </w:rPr>
              <w:t xml:space="preserve"> (surveillance)</w:t>
            </w:r>
          </w:p>
        </w:tc>
      </w:tr>
      <w:tr w:rsidR="004011B5" w:rsidRPr="00132893" w14:paraId="710FF53F" w14:textId="77777777" w:rsidTr="00AC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733" w:type="dxa"/>
            <w:tcBorders>
              <w:top w:val="single" w:sz="6" w:space="0" w:color="00000A"/>
              <w:left w:val="single" w:sz="12" w:space="0" w:color="00000A"/>
              <w:right w:val="single" w:sz="6" w:space="0" w:color="00000A"/>
            </w:tcBorders>
            <w:shd w:val="clear" w:color="auto" w:fill="auto"/>
            <w:tcMar>
              <w:left w:w="-22" w:type="dxa"/>
            </w:tcMar>
          </w:tcPr>
          <w:p w14:paraId="3C6BEAE8" w14:textId="02DCFD25" w:rsidR="004011B5" w:rsidRPr="00132893" w:rsidRDefault="004011B5" w:rsidP="004011B5">
            <w:pPr>
              <w:jc w:val="center"/>
              <w:rPr>
                <w:rFonts w:asciiTheme="minorHAnsi" w:hAnsiTheme="minorHAnsi" w:cstheme="minorHAnsi"/>
                <w:sz w:val="22"/>
                <w:szCs w:val="22"/>
              </w:rPr>
            </w:pPr>
            <w:r w:rsidRPr="00132893">
              <w:rPr>
                <w:rFonts w:asciiTheme="minorHAnsi" w:hAnsiTheme="minorHAnsi" w:cstheme="minorHAnsi"/>
                <w:sz w:val="22"/>
                <w:szCs w:val="22"/>
              </w:rPr>
              <w:br w:type="page"/>
              <w:t>10h</w:t>
            </w:r>
            <w:r>
              <w:rPr>
                <w:rFonts w:asciiTheme="minorHAnsi" w:hAnsiTheme="minorHAnsi" w:cstheme="minorHAnsi"/>
                <w:sz w:val="22"/>
                <w:szCs w:val="22"/>
              </w:rPr>
              <w:t>40</w:t>
            </w:r>
          </w:p>
        </w:tc>
        <w:tc>
          <w:tcPr>
            <w:tcW w:w="12770" w:type="dxa"/>
            <w:gridSpan w:val="4"/>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160C2034" w14:textId="4870C650" w:rsidR="004011B5" w:rsidRPr="00AC3ACF" w:rsidRDefault="004011B5" w:rsidP="004011B5">
            <w:pPr>
              <w:rPr>
                <w:rFonts w:ascii="Calibri" w:hAnsi="Calibri" w:cs="Calibri"/>
                <w:sz w:val="22"/>
                <w:szCs w:val="22"/>
              </w:rPr>
            </w:pPr>
            <w:r w:rsidRPr="003B59FE">
              <w:rPr>
                <w:rFonts w:ascii="Calibri" w:hAnsi="Calibri" w:cs="Calibri"/>
                <w:sz w:val="22"/>
                <w:szCs w:val="22"/>
              </w:rPr>
              <w:t>Lavage des mains</w:t>
            </w:r>
          </w:p>
        </w:tc>
        <w:tc>
          <w:tcPr>
            <w:tcW w:w="1797" w:type="dxa"/>
            <w:tcBorders>
              <w:top w:val="single" w:sz="6" w:space="0" w:color="00000A"/>
              <w:left w:val="single" w:sz="6" w:space="0" w:color="00000A"/>
              <w:bottom w:val="single" w:sz="6" w:space="0" w:color="00000A"/>
              <w:right w:val="single" w:sz="12" w:space="0" w:color="00000A"/>
            </w:tcBorders>
            <w:shd w:val="clear" w:color="auto" w:fill="auto"/>
          </w:tcPr>
          <w:p w14:paraId="37130E14" w14:textId="71187C2C" w:rsidR="004011B5" w:rsidRPr="00132893" w:rsidRDefault="004011B5" w:rsidP="004011B5">
            <w:pPr>
              <w:autoSpaceDE w:val="0"/>
              <w:autoSpaceDN w:val="0"/>
              <w:adjustRightInd w:val="0"/>
              <w:rPr>
                <w:rFonts w:asciiTheme="minorHAnsi" w:hAnsiTheme="minorHAnsi" w:cstheme="minorHAnsi"/>
                <w:sz w:val="22"/>
                <w:szCs w:val="22"/>
              </w:rPr>
            </w:pPr>
          </w:p>
        </w:tc>
      </w:tr>
      <w:tr w:rsidR="004011B5" w:rsidRPr="00132893" w14:paraId="52DABBF6" w14:textId="77777777" w:rsidTr="00AC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733" w:type="dxa"/>
            <w:tcBorders>
              <w:top w:val="single" w:sz="6" w:space="0" w:color="00000A"/>
              <w:left w:val="single" w:sz="12" w:space="0" w:color="00000A"/>
              <w:right w:val="single" w:sz="6" w:space="0" w:color="00000A"/>
            </w:tcBorders>
            <w:shd w:val="clear" w:color="auto" w:fill="auto"/>
            <w:tcMar>
              <w:left w:w="-22" w:type="dxa"/>
            </w:tcMar>
          </w:tcPr>
          <w:p w14:paraId="59CBBB83" w14:textId="0DC2AA5B" w:rsidR="004011B5" w:rsidRPr="00636F24" w:rsidRDefault="004011B5" w:rsidP="004011B5">
            <w:pPr>
              <w:jc w:val="center"/>
              <w:rPr>
                <w:rFonts w:asciiTheme="minorHAnsi" w:hAnsiTheme="minorHAnsi" w:cstheme="minorHAnsi"/>
              </w:rPr>
            </w:pPr>
            <w:r w:rsidRPr="00636F24">
              <w:rPr>
                <w:rFonts w:asciiTheme="minorHAnsi" w:hAnsiTheme="minorHAnsi" w:cstheme="minorHAnsi"/>
                <w:sz w:val="22"/>
                <w:szCs w:val="22"/>
              </w:rPr>
              <w:t>10h50</w:t>
            </w:r>
          </w:p>
        </w:tc>
        <w:tc>
          <w:tcPr>
            <w:tcW w:w="12770" w:type="dxa"/>
            <w:gridSpan w:val="4"/>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7D615FCD" w14:textId="0EC157A3" w:rsidR="004011B5" w:rsidRDefault="004011B5" w:rsidP="004011B5">
            <w:pPr>
              <w:jc w:val="center"/>
              <w:rPr>
                <w:rFonts w:ascii="Calibri" w:hAnsi="Calibri" w:cs="Calibri"/>
                <w:b/>
                <w:bCs/>
                <w:sz w:val="22"/>
                <w:szCs w:val="22"/>
                <w:u w:val="single"/>
              </w:rPr>
            </w:pPr>
            <w:r w:rsidRPr="00266AB7">
              <w:rPr>
                <w:rFonts w:asciiTheme="minorHAnsi" w:hAnsiTheme="minorHAnsi" w:cs="Calibri"/>
                <w:b/>
                <w:sz w:val="22"/>
                <w:szCs w:val="22"/>
                <w:u w:val="single"/>
              </w:rPr>
              <w:t>Mathématiques (</w:t>
            </w:r>
            <w:r>
              <w:rPr>
                <w:rFonts w:asciiTheme="minorHAnsi" w:hAnsiTheme="minorHAnsi" w:cs="Calibri"/>
                <w:b/>
                <w:sz w:val="22"/>
                <w:szCs w:val="22"/>
                <w:u w:val="single"/>
              </w:rPr>
              <w:t>30 min)</w:t>
            </w:r>
          </w:p>
          <w:p w14:paraId="77E56CAC" w14:textId="731B0E6F" w:rsidR="004011B5" w:rsidRPr="00B70BFE" w:rsidRDefault="00B70BFE" w:rsidP="00B70BFE">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Module 8 - séance 6 (Régulation)</w:t>
            </w:r>
          </w:p>
        </w:tc>
        <w:tc>
          <w:tcPr>
            <w:tcW w:w="1797" w:type="dxa"/>
            <w:tcBorders>
              <w:top w:val="single" w:sz="6" w:space="0" w:color="00000A"/>
              <w:left w:val="single" w:sz="6" w:space="0" w:color="00000A"/>
              <w:bottom w:val="single" w:sz="6" w:space="0" w:color="00000A"/>
              <w:right w:val="single" w:sz="12" w:space="0" w:color="00000A"/>
            </w:tcBorders>
            <w:shd w:val="clear" w:color="auto" w:fill="auto"/>
          </w:tcPr>
          <w:p w14:paraId="37870BC1" w14:textId="77777777" w:rsidR="004011B5" w:rsidRPr="00132893" w:rsidRDefault="004011B5" w:rsidP="004011B5">
            <w:pPr>
              <w:autoSpaceDE w:val="0"/>
              <w:autoSpaceDN w:val="0"/>
              <w:adjustRightInd w:val="0"/>
              <w:rPr>
                <w:rFonts w:cstheme="minorHAnsi"/>
              </w:rPr>
            </w:pPr>
          </w:p>
        </w:tc>
      </w:tr>
      <w:tr w:rsidR="004011B5" w:rsidRPr="00132893" w14:paraId="082AC3B3" w14:textId="77777777" w:rsidTr="00852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733" w:type="dxa"/>
            <w:tcBorders>
              <w:top w:val="single" w:sz="6" w:space="0" w:color="00000A"/>
              <w:left w:val="single" w:sz="12" w:space="0" w:color="00000A"/>
              <w:right w:val="single" w:sz="6" w:space="0" w:color="00000A"/>
            </w:tcBorders>
            <w:shd w:val="clear" w:color="auto" w:fill="auto"/>
            <w:tcMar>
              <w:left w:w="-22" w:type="dxa"/>
            </w:tcMar>
          </w:tcPr>
          <w:p w14:paraId="3087A285" w14:textId="72910A8F" w:rsidR="004011B5" w:rsidRPr="00F5204E" w:rsidRDefault="004011B5" w:rsidP="004011B5">
            <w:pPr>
              <w:jc w:val="center"/>
              <w:rPr>
                <w:rFonts w:asciiTheme="minorHAnsi" w:hAnsiTheme="minorHAnsi" w:cstheme="minorHAnsi"/>
              </w:rPr>
            </w:pPr>
            <w:r w:rsidRPr="00F5204E">
              <w:rPr>
                <w:rFonts w:asciiTheme="minorHAnsi" w:hAnsiTheme="minorHAnsi" w:cstheme="minorHAnsi"/>
                <w:sz w:val="22"/>
                <w:szCs w:val="22"/>
              </w:rPr>
              <w:t>11h</w:t>
            </w:r>
          </w:p>
        </w:tc>
        <w:tc>
          <w:tcPr>
            <w:tcW w:w="5117" w:type="dxa"/>
            <w:tcBorders>
              <w:top w:val="single" w:sz="6" w:space="0" w:color="00000A"/>
              <w:left w:val="single" w:sz="6" w:space="0" w:color="00000A"/>
              <w:bottom w:val="single" w:sz="6" w:space="0" w:color="00000A"/>
              <w:right w:val="single" w:sz="6" w:space="0" w:color="00000A"/>
            </w:tcBorders>
            <w:shd w:val="clear" w:color="auto" w:fill="F9FBFD"/>
            <w:tcMar>
              <w:left w:w="74" w:type="dxa"/>
            </w:tcMar>
          </w:tcPr>
          <w:p w14:paraId="1A02D865" w14:textId="2DADDB7A" w:rsidR="004011B5" w:rsidRPr="00F23A44" w:rsidRDefault="004011B5" w:rsidP="004011B5">
            <w:pPr>
              <w:autoSpaceDE w:val="0"/>
              <w:autoSpaceDN w:val="0"/>
              <w:adjustRightInd w:val="0"/>
              <w:rPr>
                <w:rFonts w:ascii="MyriadPro-Regular" w:hAnsi="MyriadPro-Regular" w:cs="MyriadPro-Regular"/>
                <w:color w:val="auto"/>
                <w:sz w:val="22"/>
                <w:szCs w:val="22"/>
              </w:rPr>
            </w:pPr>
            <w:r w:rsidRPr="00F23A44">
              <w:rPr>
                <w:rFonts w:ascii="MyriadPro-Semibold" w:hAnsi="MyriadPro-Semibold" w:cs="MyriadPro-Semibold"/>
                <w:b/>
                <w:bCs/>
                <w:color w:val="auto"/>
                <w:sz w:val="22"/>
                <w:szCs w:val="22"/>
              </w:rPr>
              <w:t>- Jeu du banquier</w:t>
            </w:r>
            <w:r w:rsidRPr="00F23A44">
              <w:rPr>
                <w:rFonts w:ascii="MyriadPro-Semibold" w:hAnsi="MyriadPro-Semibold" w:cs="MyriadPro-Semibold"/>
                <w:color w:val="auto"/>
                <w:sz w:val="22"/>
                <w:szCs w:val="22"/>
              </w:rPr>
              <w:t xml:space="preserve"> : </w:t>
            </w:r>
            <w:r w:rsidRPr="00F23A44">
              <w:rPr>
                <w:rFonts w:ascii="MyriadPro-Regular" w:hAnsi="MyriadPro-Regular" w:cs="MyriadPro-Regular"/>
                <w:color w:val="auto"/>
                <w:sz w:val="22"/>
                <w:szCs w:val="22"/>
              </w:rPr>
              <w:t>faire la séance 1 (2</w:t>
            </w:r>
            <w:r w:rsidRPr="00F23A44">
              <w:rPr>
                <w:rFonts w:ascii="MyriadPro-Regular" w:hAnsi="MyriadPro-Regular" w:cs="MyriadPro-Regular"/>
                <w:color w:val="auto"/>
                <w:sz w:val="22"/>
                <w:szCs w:val="22"/>
                <w:vertAlign w:val="superscript"/>
              </w:rPr>
              <w:t>ème</w:t>
            </w:r>
            <w:r w:rsidRPr="00F23A44">
              <w:rPr>
                <w:rFonts w:ascii="MyriadPro-Regular" w:hAnsi="MyriadPro-Regular" w:cs="MyriadPro-Regular"/>
                <w:color w:val="auto"/>
                <w:sz w:val="22"/>
                <w:szCs w:val="22"/>
              </w:rPr>
              <w:t xml:space="preserve"> temps</w:t>
            </w:r>
            <w:r>
              <w:rPr>
                <w:rFonts w:ascii="MyriadPro-Regular" w:hAnsi="MyriadPro-Regular" w:cs="MyriadPro-Regular"/>
                <w:color w:val="auto"/>
                <w:sz w:val="22"/>
                <w:szCs w:val="22"/>
              </w:rPr>
              <w:t> : en trinômes)</w:t>
            </w:r>
            <w:r w:rsidRPr="00F23A44">
              <w:rPr>
                <w:rFonts w:ascii="MyriadPro-Regular" w:hAnsi="MyriadPro-Regular" w:cs="MyriadPro-Regular"/>
                <w:color w:val="auto"/>
                <w:sz w:val="22"/>
                <w:szCs w:val="22"/>
              </w:rPr>
              <w:t xml:space="preserve"> directement après explicitation des règles.</w:t>
            </w:r>
          </w:p>
          <w:p w14:paraId="7CF50ED4" w14:textId="77777777" w:rsidR="004011B5" w:rsidRDefault="004011B5" w:rsidP="004011B5">
            <w:pPr>
              <w:rPr>
                <w:rFonts w:ascii="MyriadPro-Regular" w:hAnsi="MyriadPro-Regular" w:cs="MyriadPro-Regular"/>
                <w:color w:val="auto"/>
                <w:sz w:val="22"/>
                <w:szCs w:val="22"/>
              </w:rPr>
            </w:pPr>
            <w:r w:rsidRPr="00F23A44">
              <w:rPr>
                <w:rFonts w:ascii="MyriadPro-Regular" w:hAnsi="MyriadPro-Regular" w:cs="MyriadPro-Regular"/>
                <w:color w:val="auto"/>
                <w:sz w:val="22"/>
                <w:szCs w:val="22"/>
              </w:rPr>
              <w:t>Les élèves jouent en autonomie.</w:t>
            </w:r>
          </w:p>
          <w:p w14:paraId="74F9B456" w14:textId="670A5A73" w:rsidR="004011B5" w:rsidRPr="005B36EF" w:rsidRDefault="004011B5" w:rsidP="004011B5">
            <w:pPr>
              <w:autoSpaceDE w:val="0"/>
              <w:autoSpaceDN w:val="0"/>
              <w:adjustRightInd w:val="0"/>
              <w:rPr>
                <w:rFonts w:asciiTheme="minorHAnsi" w:hAnsiTheme="minorHAnsi" w:cstheme="minorHAnsi"/>
                <w:i/>
                <w:iCs/>
                <w:color w:val="000000"/>
              </w:rPr>
            </w:pPr>
            <w:r w:rsidRPr="005B36EF">
              <w:rPr>
                <w:rFonts w:asciiTheme="minorHAnsi" w:hAnsiTheme="minorHAnsi" w:cstheme="minorHAnsi"/>
                <w:i/>
                <w:iCs/>
                <w:color w:val="000000"/>
              </w:rPr>
              <w:t xml:space="preserve">Chacun des 2 joueurs lance le dé à son tour et reçoit à chaque fois, autant de jetons rouges que de points sur le dé. Il doit faire les échanges nécessaires avec le banquier dès que possible. Au bout d’un certain nombre de coups on se demande qui a gagné. </w:t>
            </w:r>
          </w:p>
          <w:p w14:paraId="61209EFE" w14:textId="36C38576" w:rsidR="004011B5" w:rsidRPr="00E058E2" w:rsidRDefault="004011B5" w:rsidP="0037165C">
            <w:pPr>
              <w:rPr>
                <w:rFonts w:asciiTheme="minorHAnsi" w:eastAsiaTheme="minorHAnsi" w:hAnsiTheme="minorHAnsi" w:cstheme="minorHAnsi"/>
                <w:color w:val="00B050"/>
                <w:lang w:eastAsia="en-US" w:bidi="ar-SA"/>
              </w:rPr>
            </w:pPr>
            <w:r w:rsidRPr="005B36EF">
              <w:rPr>
                <w:rFonts w:asciiTheme="minorHAnsi" w:eastAsiaTheme="minorHAnsi" w:hAnsiTheme="minorHAnsi" w:cstheme="minorHAnsi"/>
                <w:i/>
                <w:iCs/>
                <w:color w:val="000000"/>
                <w:lang w:eastAsia="en-US" w:bidi="ar-SA"/>
              </w:rPr>
              <w:t>L’objectif de ces premières parties est de bien comprendre les échanges et leur fonctionnement. Il faudra aussi verbaliser le fait que les jetons n’ont pas tous la même valeur. Un jeton « jaune » vaut plus qu’un jeton « rouge ».</w:t>
            </w:r>
          </w:p>
        </w:tc>
        <w:tc>
          <w:tcPr>
            <w:tcW w:w="1560" w:type="dxa"/>
            <w:gridSpan w:val="2"/>
            <w:tcBorders>
              <w:top w:val="single" w:sz="6" w:space="0" w:color="00000A"/>
              <w:left w:val="single" w:sz="6" w:space="0" w:color="00000A"/>
              <w:bottom w:val="single" w:sz="6" w:space="0" w:color="00000A"/>
              <w:right w:val="single" w:sz="6" w:space="0" w:color="00000A"/>
            </w:tcBorders>
            <w:shd w:val="clear" w:color="auto" w:fill="F9FBFD"/>
          </w:tcPr>
          <w:p w14:paraId="7B56412B" w14:textId="3094C807" w:rsidR="004011B5" w:rsidRDefault="004011B5" w:rsidP="004011B5">
            <w:pPr>
              <w:rPr>
                <w:rFonts w:asciiTheme="minorHAnsi" w:hAnsiTheme="minorHAnsi" w:cstheme="minorHAnsi"/>
                <w:color w:val="000000"/>
                <w:sz w:val="22"/>
                <w:szCs w:val="22"/>
                <w:shd w:val="clear" w:color="auto" w:fill="FFF2CC" w:themeFill="accent4" w:themeFillTint="33"/>
              </w:rPr>
            </w:pPr>
            <w:r w:rsidRPr="00F23A44">
              <w:rPr>
                <w:rFonts w:asciiTheme="minorHAnsi" w:hAnsiTheme="minorHAnsi" w:cstheme="minorHAnsi"/>
                <w:color w:val="000000"/>
                <w:sz w:val="22"/>
                <w:szCs w:val="22"/>
              </w:rPr>
              <w:t xml:space="preserve">- </w:t>
            </w:r>
            <w:r w:rsidRPr="00921F7D">
              <w:rPr>
                <w:rFonts w:asciiTheme="minorHAnsi" w:hAnsiTheme="minorHAnsi" w:cstheme="minorHAnsi"/>
                <w:color w:val="000000"/>
                <w:sz w:val="22"/>
                <w:szCs w:val="22"/>
              </w:rPr>
              <w:t>Jetons rouges, jaunes, verts</w:t>
            </w:r>
          </w:p>
          <w:p w14:paraId="56CA925A" w14:textId="4350DD6A" w:rsidR="004011B5" w:rsidRDefault="004011B5" w:rsidP="004011B5">
            <w:pPr>
              <w:rPr>
                <w:rFonts w:asciiTheme="minorHAnsi" w:hAnsiTheme="minorHAnsi" w:cstheme="minorHAnsi"/>
                <w:color w:val="000000"/>
                <w:sz w:val="22"/>
                <w:szCs w:val="22"/>
                <w:shd w:val="clear" w:color="auto" w:fill="FFF2CC" w:themeFill="accent4" w:themeFillTint="33"/>
              </w:rPr>
            </w:pPr>
            <w:r w:rsidRPr="00921F7D">
              <w:rPr>
                <w:rFonts w:asciiTheme="minorHAnsi" w:hAnsiTheme="minorHAnsi" w:cstheme="minorHAnsi"/>
                <w:color w:val="000000"/>
                <w:sz w:val="22"/>
                <w:szCs w:val="22"/>
              </w:rPr>
              <w:t>- Dés</w:t>
            </w:r>
          </w:p>
          <w:p w14:paraId="3B806791" w14:textId="477B56EE" w:rsidR="004011B5" w:rsidRPr="00F23A44" w:rsidRDefault="004011B5" w:rsidP="004011B5">
            <w:pPr>
              <w:rPr>
                <w:rFonts w:cs="Calibri"/>
                <w:b/>
                <w:sz w:val="22"/>
                <w:szCs w:val="22"/>
                <w:u w:val="single"/>
              </w:rPr>
            </w:pPr>
            <w:r w:rsidRPr="00921F7D">
              <w:rPr>
                <w:rFonts w:asciiTheme="minorHAnsi" w:hAnsiTheme="minorHAnsi" w:cstheme="minorHAnsi"/>
                <w:color w:val="000000"/>
                <w:sz w:val="22"/>
                <w:szCs w:val="22"/>
              </w:rPr>
              <w:t>- Affichages</w:t>
            </w:r>
          </w:p>
        </w:tc>
        <w:tc>
          <w:tcPr>
            <w:tcW w:w="6093" w:type="dxa"/>
            <w:tcBorders>
              <w:top w:val="single" w:sz="6" w:space="0" w:color="00000A"/>
              <w:left w:val="single" w:sz="6" w:space="0" w:color="00000A"/>
              <w:bottom w:val="single" w:sz="6" w:space="0" w:color="00000A"/>
              <w:right w:val="single" w:sz="6" w:space="0" w:color="00000A"/>
            </w:tcBorders>
            <w:shd w:val="clear" w:color="auto" w:fill="auto"/>
          </w:tcPr>
          <w:p w14:paraId="76F4EC95" w14:textId="243001D2" w:rsidR="00211AC2" w:rsidRDefault="00211AC2" w:rsidP="004011B5">
            <w:pPr>
              <w:autoSpaceDE w:val="0"/>
              <w:autoSpaceDN w:val="0"/>
              <w:adjustRightInd w:val="0"/>
              <w:rPr>
                <w:rFonts w:ascii="MyriadPro-Semibold" w:hAnsi="MyriadPro-Semibold" w:cs="MyriadPro-Semibold"/>
                <w:color w:val="auto"/>
                <w:sz w:val="21"/>
                <w:szCs w:val="21"/>
              </w:rPr>
            </w:pPr>
            <w:r w:rsidRPr="00211AC2">
              <w:rPr>
                <w:rFonts w:ascii="MyriadPro-Semibold" w:hAnsi="MyriadPro-Semibold" w:cs="MyriadPro-Semibold"/>
                <w:b/>
                <w:bCs/>
                <w:color w:val="auto"/>
                <w:sz w:val="21"/>
                <w:szCs w:val="21"/>
                <w:u w:val="single"/>
              </w:rPr>
              <w:t>Calcul posé</w:t>
            </w:r>
            <w:r>
              <w:rPr>
                <w:rFonts w:ascii="MyriadPro-Semibold" w:hAnsi="MyriadPro-Semibold" w:cs="MyriadPro-Semibold"/>
                <w:color w:val="auto"/>
                <w:sz w:val="21"/>
                <w:szCs w:val="21"/>
              </w:rPr>
              <w:t> :</w:t>
            </w:r>
          </w:p>
          <w:p w14:paraId="748494B7" w14:textId="18224D1C" w:rsidR="00211AC2" w:rsidRPr="00211AC2" w:rsidRDefault="00211AC2" w:rsidP="004011B5">
            <w:pPr>
              <w:autoSpaceDE w:val="0"/>
              <w:autoSpaceDN w:val="0"/>
              <w:adjustRightInd w:val="0"/>
              <w:rPr>
                <w:rFonts w:ascii="MyriadPro-Semibold" w:hAnsi="MyriadPro-Semibold" w:cs="MyriadPro-Semibold"/>
                <w:color w:val="auto"/>
                <w:sz w:val="21"/>
                <w:szCs w:val="21"/>
              </w:rPr>
            </w:pPr>
            <w:r w:rsidRPr="00211AC2">
              <w:rPr>
                <w:rFonts w:ascii="MyriadPro-Semibold" w:hAnsi="MyriadPro-Semibold" w:cs="MyriadPro-Semibold"/>
                <w:color w:val="auto"/>
                <w:sz w:val="21"/>
                <w:szCs w:val="21"/>
              </w:rPr>
              <w:t>- Revoir les additions et soustractions posées (avec retenue)</w:t>
            </w:r>
          </w:p>
          <w:p w14:paraId="41A22240" w14:textId="77777777" w:rsidR="00211AC2" w:rsidRPr="00211AC2" w:rsidRDefault="00211AC2" w:rsidP="004011B5">
            <w:pPr>
              <w:autoSpaceDE w:val="0"/>
              <w:autoSpaceDN w:val="0"/>
              <w:adjustRightInd w:val="0"/>
              <w:rPr>
                <w:rFonts w:ascii="MyriadPro-Semibold" w:hAnsi="MyriadPro-Semibold" w:cs="MyriadPro-Semibold"/>
                <w:color w:val="auto"/>
                <w:sz w:val="21"/>
                <w:szCs w:val="21"/>
              </w:rPr>
            </w:pPr>
          </w:p>
          <w:p w14:paraId="2F6FFF8D" w14:textId="5ECC09DE" w:rsidR="004011B5" w:rsidRPr="00852199" w:rsidRDefault="00852199" w:rsidP="004011B5">
            <w:pPr>
              <w:autoSpaceDE w:val="0"/>
              <w:autoSpaceDN w:val="0"/>
              <w:adjustRightInd w:val="0"/>
              <w:rPr>
                <w:rFonts w:ascii="MyriadPro-Semibold" w:hAnsi="MyriadPro-Semibold" w:cs="MyriadPro-Semibold"/>
                <w:b/>
                <w:bCs/>
                <w:color w:val="auto"/>
                <w:sz w:val="21"/>
                <w:szCs w:val="21"/>
                <w:u w:val="single"/>
              </w:rPr>
            </w:pPr>
            <w:r>
              <w:rPr>
                <w:rFonts w:ascii="MyriadPro-Semibold" w:hAnsi="MyriadPro-Semibold" w:cs="MyriadPro-Semibold"/>
                <w:b/>
                <w:bCs/>
                <w:color w:val="auto"/>
                <w:sz w:val="21"/>
                <w:szCs w:val="21"/>
                <w:u w:val="single"/>
              </w:rPr>
              <w:t xml:space="preserve">Calcul mental : </w:t>
            </w:r>
            <w:r w:rsidR="004011B5" w:rsidRPr="00852199">
              <w:rPr>
                <w:rFonts w:ascii="MyriadPro-Semibold" w:hAnsi="MyriadPro-Semibold" w:cs="MyriadPro-Semibold"/>
                <w:b/>
                <w:bCs/>
                <w:color w:val="auto"/>
                <w:sz w:val="21"/>
                <w:szCs w:val="21"/>
                <w:u w:val="single"/>
              </w:rPr>
              <w:t>Le nombre juste</w:t>
            </w:r>
          </w:p>
          <w:p w14:paraId="7DDD0D9E" w14:textId="285D0F84" w:rsidR="000E3C97" w:rsidRDefault="000E3C97" w:rsidP="004011B5">
            <w:pPr>
              <w:autoSpaceDE w:val="0"/>
              <w:autoSpaceDN w:val="0"/>
              <w:adjustRightInd w:val="0"/>
              <w:rPr>
                <w:rFonts w:ascii="MyriadPro-Regular" w:hAnsi="MyriadPro-Regular" w:cs="MyriadPro-Regular"/>
                <w:color w:val="auto"/>
                <w:sz w:val="21"/>
                <w:szCs w:val="21"/>
              </w:rPr>
            </w:pPr>
            <w:r>
              <w:rPr>
                <w:rFonts w:ascii="MyriadPro-Regular" w:hAnsi="MyriadPro-Regular" w:cs="MyriadPro-Regular"/>
                <w:color w:val="auto"/>
                <w:sz w:val="21"/>
                <w:szCs w:val="21"/>
              </w:rPr>
              <w:t>- Inventer un nombre juste en collectif (aide : faire une succession de 3 calculs par exemple).</w:t>
            </w:r>
          </w:p>
          <w:p w14:paraId="5E729470" w14:textId="2440F624" w:rsidR="000E3C97" w:rsidRPr="00E058E2" w:rsidRDefault="000E3C97" w:rsidP="004011B5">
            <w:pPr>
              <w:autoSpaceDE w:val="0"/>
              <w:autoSpaceDN w:val="0"/>
              <w:adjustRightInd w:val="0"/>
              <w:rPr>
                <w:rFonts w:cs="Calibri"/>
                <w:b/>
                <w:color w:val="00B050"/>
                <w:sz w:val="22"/>
                <w:szCs w:val="22"/>
                <w:u w:val="single"/>
              </w:rPr>
            </w:pPr>
            <w:r w:rsidRPr="000E3C97">
              <w:rPr>
                <w:rFonts w:ascii="MyriadPro-Regular" w:hAnsi="MyriadPro-Regular" w:cs="MyriadPro-Regular"/>
                <w:color w:val="0070C0"/>
                <w:sz w:val="21"/>
                <w:szCs w:val="21"/>
              </w:rPr>
              <w:t>8-5=3 ; 3x9=27</w:t>
            </w:r>
            <w:r>
              <w:rPr>
                <w:rFonts w:ascii="MyriadPro-Regular" w:hAnsi="MyriadPro-Regular" w:cs="MyriadPro-Regular"/>
                <w:color w:val="0070C0"/>
                <w:sz w:val="21"/>
                <w:szCs w:val="21"/>
              </w:rPr>
              <w:t> ; 27+100= 127</w:t>
            </w:r>
            <w:r>
              <w:rPr>
                <w:rFonts w:ascii="MyriadPro-Regular" w:hAnsi="MyriadPro-Regular" w:cs="MyriadPro-Regular"/>
                <w:color w:val="auto"/>
                <w:sz w:val="21"/>
                <w:szCs w:val="21"/>
              </w:rPr>
              <w:t xml:space="preserve">-&gt; Nombre juste : </w:t>
            </w:r>
            <w:r w:rsidRPr="000E3C97">
              <w:rPr>
                <w:rFonts w:ascii="MyriadPro-Regular" w:hAnsi="MyriadPro-Regular" w:cs="MyriadPro-Regular"/>
                <w:color w:val="0070C0"/>
                <w:sz w:val="21"/>
                <w:szCs w:val="21"/>
              </w:rPr>
              <w:t>27</w:t>
            </w:r>
            <w:r>
              <w:rPr>
                <w:rFonts w:ascii="MyriadPro-Regular" w:hAnsi="MyriadPro-Regular" w:cs="MyriadPro-Regular"/>
                <w:color w:val="auto"/>
                <w:sz w:val="21"/>
                <w:szCs w:val="21"/>
              </w:rPr>
              <w:t xml:space="preserve"> et nombres proposés : </w:t>
            </w:r>
            <w:r w:rsidRPr="000E3C97">
              <w:rPr>
                <w:rFonts w:ascii="MyriadPro-Regular" w:hAnsi="MyriadPro-Regular" w:cs="MyriadPro-Regular"/>
                <w:color w:val="0070C0"/>
                <w:sz w:val="21"/>
                <w:szCs w:val="21"/>
              </w:rPr>
              <w:t>8, 5, 9</w:t>
            </w:r>
            <w:r>
              <w:rPr>
                <w:rFonts w:ascii="MyriadPro-Regular" w:hAnsi="MyriadPro-Regular" w:cs="MyriadPro-Regular"/>
                <w:color w:val="0070C0"/>
                <w:sz w:val="21"/>
                <w:szCs w:val="21"/>
              </w:rPr>
              <w:t>, 100</w:t>
            </w:r>
            <w:r w:rsidR="00CD7E11">
              <w:rPr>
                <w:rFonts w:ascii="MyriadPro-Regular" w:hAnsi="MyriadPro-Regular" w:cs="MyriadPro-Regular"/>
                <w:color w:val="0070C0"/>
                <w:sz w:val="21"/>
                <w:szCs w:val="21"/>
              </w:rPr>
              <w:t xml:space="preserve">, </w:t>
            </w:r>
            <w:r w:rsidR="00CD7E11" w:rsidRPr="00CD7E11">
              <w:rPr>
                <w:rFonts w:ascii="MyriadPro-Regular" w:hAnsi="MyriadPro-Regular" w:cs="MyriadPro-Regular"/>
                <w:color w:val="auto"/>
                <w:sz w:val="21"/>
                <w:szCs w:val="21"/>
              </w:rPr>
              <w:t>opérations :</w:t>
            </w:r>
            <w:r w:rsidR="00CD7E11">
              <w:rPr>
                <w:rFonts w:ascii="MyriadPro-Regular" w:hAnsi="MyriadPro-Regular" w:cs="MyriadPro-Regular"/>
                <w:color w:val="0070C0"/>
                <w:sz w:val="21"/>
                <w:szCs w:val="21"/>
              </w:rPr>
              <w:t xml:space="preserve"> +, -, x</w:t>
            </w:r>
          </w:p>
        </w:tc>
        <w:tc>
          <w:tcPr>
            <w:tcW w:w="1797" w:type="dxa"/>
            <w:tcBorders>
              <w:top w:val="single" w:sz="6" w:space="0" w:color="00000A"/>
              <w:left w:val="single" w:sz="6" w:space="0" w:color="00000A"/>
              <w:bottom w:val="single" w:sz="6" w:space="0" w:color="00000A"/>
              <w:right w:val="single" w:sz="12" w:space="0" w:color="00000A"/>
            </w:tcBorders>
            <w:shd w:val="clear" w:color="auto" w:fill="auto"/>
          </w:tcPr>
          <w:p w14:paraId="6CB573DD" w14:textId="6C3C8FEF" w:rsidR="004011B5" w:rsidRPr="00F23A44" w:rsidRDefault="004011B5" w:rsidP="004011B5">
            <w:pPr>
              <w:autoSpaceDE w:val="0"/>
              <w:autoSpaceDN w:val="0"/>
              <w:adjustRightInd w:val="0"/>
              <w:rPr>
                <w:rFonts w:cstheme="minorHAnsi"/>
                <w:sz w:val="22"/>
                <w:szCs w:val="22"/>
              </w:rPr>
            </w:pPr>
            <w:r>
              <w:rPr>
                <w:rFonts w:asciiTheme="minorHAnsi" w:hAnsiTheme="minorHAnsi" w:cstheme="minorHAnsi"/>
                <w:sz w:val="22"/>
                <w:szCs w:val="22"/>
              </w:rPr>
              <w:t>- Calculatrices</w:t>
            </w:r>
          </w:p>
        </w:tc>
      </w:tr>
      <w:tr w:rsidR="004011B5" w:rsidRPr="00132893" w14:paraId="7A690AE5" w14:textId="77777777" w:rsidTr="00622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733" w:type="dxa"/>
            <w:vMerge w:val="restart"/>
            <w:tcBorders>
              <w:top w:val="single" w:sz="6" w:space="0" w:color="00000A"/>
              <w:left w:val="single" w:sz="12" w:space="0" w:color="00000A"/>
              <w:right w:val="single" w:sz="6" w:space="0" w:color="00000A"/>
            </w:tcBorders>
            <w:shd w:val="clear" w:color="auto" w:fill="auto"/>
            <w:tcMar>
              <w:left w:w="-22" w:type="dxa"/>
            </w:tcMar>
          </w:tcPr>
          <w:p w14:paraId="47C4DF8B" w14:textId="57AF8D6B" w:rsidR="004011B5" w:rsidRPr="00132893" w:rsidRDefault="004011B5" w:rsidP="004011B5">
            <w:pPr>
              <w:jc w:val="center"/>
              <w:rPr>
                <w:rFonts w:asciiTheme="minorHAnsi" w:hAnsiTheme="minorHAnsi" w:cstheme="minorHAnsi"/>
                <w:sz w:val="22"/>
                <w:szCs w:val="22"/>
              </w:rPr>
            </w:pPr>
            <w:r w:rsidRPr="00132893">
              <w:rPr>
                <w:rFonts w:asciiTheme="minorHAnsi" w:hAnsiTheme="minorHAnsi" w:cstheme="minorHAnsi"/>
                <w:sz w:val="22"/>
                <w:szCs w:val="22"/>
              </w:rPr>
              <w:t>1</w:t>
            </w:r>
            <w:r>
              <w:rPr>
                <w:rFonts w:asciiTheme="minorHAnsi" w:hAnsiTheme="minorHAnsi" w:cstheme="minorHAnsi"/>
                <w:sz w:val="22"/>
                <w:szCs w:val="22"/>
              </w:rPr>
              <w:t>1h30</w:t>
            </w:r>
          </w:p>
        </w:tc>
        <w:tc>
          <w:tcPr>
            <w:tcW w:w="12770" w:type="dxa"/>
            <w:gridSpan w:val="4"/>
            <w:tcBorders>
              <w:top w:val="single" w:sz="6" w:space="0" w:color="00000A"/>
              <w:left w:val="single" w:sz="6" w:space="0" w:color="00000A"/>
              <w:right w:val="nil"/>
            </w:tcBorders>
            <w:shd w:val="clear" w:color="auto" w:fill="auto"/>
            <w:tcMar>
              <w:left w:w="74" w:type="dxa"/>
            </w:tcMar>
          </w:tcPr>
          <w:p w14:paraId="38B6A102" w14:textId="0819F038" w:rsidR="004011B5" w:rsidRPr="009B2298" w:rsidRDefault="004011B5" w:rsidP="004011B5">
            <w:pPr>
              <w:jc w:val="center"/>
              <w:rPr>
                <w:rFonts w:asciiTheme="minorHAnsi" w:hAnsiTheme="minorHAnsi" w:cstheme="minorHAnsi"/>
                <w:b/>
                <w:bCs/>
                <w:color w:val="auto"/>
                <w:sz w:val="22"/>
                <w:szCs w:val="22"/>
                <w:u w:val="single"/>
              </w:rPr>
            </w:pPr>
            <w:r w:rsidRPr="009B2298">
              <w:rPr>
                <w:rFonts w:asciiTheme="minorHAnsi" w:hAnsiTheme="minorHAnsi" w:cstheme="minorHAnsi"/>
                <w:b/>
                <w:bCs/>
                <w:color w:val="auto"/>
                <w:sz w:val="22"/>
                <w:szCs w:val="22"/>
                <w:u w:val="single"/>
              </w:rPr>
              <w:t xml:space="preserve">Orthographe (30 min) </w:t>
            </w:r>
          </w:p>
          <w:p w14:paraId="514BA42A" w14:textId="77777777" w:rsidR="004011B5" w:rsidRPr="009B2298" w:rsidRDefault="004011B5" w:rsidP="004011B5">
            <w:pPr>
              <w:rPr>
                <w:b/>
                <w:bCs/>
                <w:color w:val="auto"/>
                <w:sz w:val="22"/>
                <w:szCs w:val="22"/>
                <w:u w:val="single"/>
              </w:rPr>
            </w:pPr>
            <w:r w:rsidRPr="009B2298">
              <w:rPr>
                <w:rFonts w:asciiTheme="minorHAnsi" w:hAnsiTheme="minorHAnsi" w:cstheme="minorHAnsi"/>
                <w:b/>
                <w:bCs/>
                <w:color w:val="auto"/>
                <w:sz w:val="22"/>
                <w:szCs w:val="22"/>
                <w:u w:val="single"/>
              </w:rPr>
              <w:t>EDL01 - Connaître les correspondances graphophonologiques.</w:t>
            </w:r>
            <w:r w:rsidRPr="009B2298">
              <w:rPr>
                <w:b/>
                <w:bCs/>
                <w:color w:val="auto"/>
                <w:sz w:val="22"/>
                <w:szCs w:val="22"/>
                <w:u w:val="single"/>
              </w:rPr>
              <w:t xml:space="preserve"> </w:t>
            </w:r>
          </w:p>
          <w:p w14:paraId="7865D3B2" w14:textId="77D5EB9D" w:rsidR="004011B5" w:rsidRPr="009B2298" w:rsidRDefault="004011B5" w:rsidP="009B2298">
            <w:pPr>
              <w:rPr>
                <w:rFonts w:asciiTheme="minorHAnsi" w:hAnsiTheme="minorHAnsi" w:cstheme="minorHAnsi"/>
                <w:b/>
                <w:bCs/>
                <w:color w:val="auto"/>
                <w:sz w:val="22"/>
                <w:szCs w:val="22"/>
              </w:rPr>
            </w:pPr>
            <w:r w:rsidRPr="009B2298">
              <w:rPr>
                <w:rFonts w:asciiTheme="minorHAnsi" w:hAnsiTheme="minorHAnsi" w:cstheme="minorHAnsi"/>
                <w:color w:val="auto"/>
                <w:sz w:val="22"/>
                <w:szCs w:val="22"/>
              </w:rPr>
              <w:t xml:space="preserve">S9 - </w:t>
            </w:r>
            <w:r w:rsidR="009B2298" w:rsidRPr="009B2298">
              <w:rPr>
                <w:rFonts w:asciiTheme="minorHAnsi" w:eastAsia="Calibri" w:hAnsiTheme="minorHAnsi" w:cstheme="minorHAnsi"/>
                <w:color w:val="auto"/>
                <w:sz w:val="22"/>
                <w:szCs w:val="22"/>
              </w:rPr>
              <w:t>Le son [è] :</w:t>
            </w:r>
            <w:r w:rsidR="009B2298" w:rsidRPr="009B2298">
              <w:rPr>
                <w:rFonts w:asciiTheme="minorHAnsi" w:hAnsiTheme="minorHAnsi" w:cstheme="minorHAnsi"/>
                <w:color w:val="auto"/>
                <w:sz w:val="22"/>
                <w:szCs w:val="22"/>
              </w:rPr>
              <w:t xml:space="preserve"> ai, </w:t>
            </w:r>
            <w:proofErr w:type="spellStart"/>
            <w:r w:rsidR="009B2298" w:rsidRPr="009B2298">
              <w:rPr>
                <w:rFonts w:asciiTheme="minorHAnsi" w:hAnsiTheme="minorHAnsi" w:cstheme="minorHAnsi"/>
                <w:color w:val="auto"/>
                <w:sz w:val="22"/>
                <w:szCs w:val="22"/>
              </w:rPr>
              <w:t>ei</w:t>
            </w:r>
            <w:proofErr w:type="spellEnd"/>
            <w:r w:rsidR="009B2298" w:rsidRPr="009B2298">
              <w:rPr>
                <w:rFonts w:asciiTheme="minorHAnsi" w:hAnsiTheme="minorHAnsi" w:cstheme="minorHAnsi"/>
                <w:color w:val="auto"/>
                <w:sz w:val="22"/>
                <w:szCs w:val="22"/>
              </w:rPr>
              <w:t xml:space="preserve"> (lecture de mots) + e devant une consonne</w:t>
            </w:r>
          </w:p>
          <w:p w14:paraId="0CEC6B6A" w14:textId="43A0417B" w:rsidR="004011B5" w:rsidRPr="009B2298" w:rsidRDefault="004011B5" w:rsidP="004011B5">
            <w:pPr>
              <w:rPr>
                <w:rFonts w:asciiTheme="minorHAnsi" w:hAnsiTheme="minorHAnsi" w:cstheme="minorHAnsi"/>
                <w:color w:val="auto"/>
                <w:sz w:val="22"/>
                <w:szCs w:val="22"/>
              </w:rPr>
            </w:pPr>
            <w:r w:rsidRPr="009B2298">
              <w:rPr>
                <w:rFonts w:asciiTheme="minorHAnsi" w:hAnsiTheme="minorHAnsi" w:cstheme="minorHAnsi"/>
                <w:color w:val="auto"/>
                <w:sz w:val="22"/>
                <w:szCs w:val="22"/>
              </w:rPr>
              <w:t>- Découverte collective : écrire un mot référent par graphème</w:t>
            </w:r>
          </w:p>
          <w:p w14:paraId="0B1A65B3" w14:textId="785C478A" w:rsidR="004011B5" w:rsidRPr="009B2298" w:rsidRDefault="004011B5" w:rsidP="004011B5">
            <w:pPr>
              <w:rPr>
                <w:rFonts w:asciiTheme="minorHAnsi" w:hAnsiTheme="minorHAnsi" w:cstheme="minorHAnsi"/>
                <w:color w:val="auto"/>
                <w:sz w:val="22"/>
                <w:szCs w:val="22"/>
              </w:rPr>
            </w:pPr>
            <w:r w:rsidRPr="009B2298">
              <w:rPr>
                <w:rFonts w:asciiTheme="minorHAnsi" w:hAnsiTheme="minorHAnsi" w:cstheme="minorHAnsi"/>
                <w:color w:val="auto"/>
                <w:sz w:val="22"/>
                <w:szCs w:val="22"/>
              </w:rPr>
              <w:t>- Recherche (binômes</w:t>
            </w:r>
            <w:proofErr w:type="gramStart"/>
            <w:r w:rsidRPr="009B2298">
              <w:rPr>
                <w:rFonts w:asciiTheme="minorHAnsi" w:hAnsiTheme="minorHAnsi" w:cstheme="minorHAnsi"/>
                <w:color w:val="auto"/>
                <w:sz w:val="22"/>
                <w:szCs w:val="22"/>
              </w:rPr>
              <w:t>):</w:t>
            </w:r>
            <w:proofErr w:type="gramEnd"/>
            <w:r w:rsidRPr="009B2298">
              <w:rPr>
                <w:rFonts w:asciiTheme="minorHAnsi" w:hAnsiTheme="minorHAnsi" w:cstheme="minorHAnsi"/>
                <w:color w:val="auto"/>
                <w:sz w:val="22"/>
                <w:szCs w:val="22"/>
              </w:rPr>
              <w:t xml:space="preserve"> trouver au moins un mot par graphème et compléter le tableau des graphèmes </w:t>
            </w:r>
            <w:r w:rsidR="009B2298" w:rsidRPr="009B2298">
              <w:rPr>
                <w:rFonts w:asciiTheme="minorHAnsi" w:hAnsiTheme="minorHAnsi" w:cstheme="minorHAnsi"/>
                <w:color w:val="auto"/>
                <w:sz w:val="22"/>
                <w:szCs w:val="22"/>
              </w:rPr>
              <w:t>2</w:t>
            </w:r>
            <w:r w:rsidRPr="009B2298">
              <w:rPr>
                <w:rFonts w:asciiTheme="minorHAnsi" w:hAnsiTheme="minorHAnsi" w:cstheme="minorHAnsi"/>
                <w:color w:val="auto"/>
                <w:sz w:val="22"/>
                <w:szCs w:val="22"/>
              </w:rPr>
              <w:t>.</w:t>
            </w:r>
          </w:p>
          <w:p w14:paraId="66C0AEEF" w14:textId="2589FD6E" w:rsidR="004011B5" w:rsidRPr="009B2298" w:rsidRDefault="004011B5" w:rsidP="009B2298">
            <w:pPr>
              <w:rPr>
                <w:rFonts w:asciiTheme="minorHAnsi" w:hAnsiTheme="minorHAnsi" w:cstheme="minorHAnsi"/>
                <w:color w:val="auto"/>
                <w:sz w:val="22"/>
                <w:szCs w:val="22"/>
              </w:rPr>
            </w:pPr>
            <w:r w:rsidRPr="009B2298">
              <w:rPr>
                <w:rFonts w:asciiTheme="minorHAnsi" w:hAnsiTheme="minorHAnsi" w:cstheme="minorHAnsi"/>
                <w:color w:val="auto"/>
                <w:sz w:val="22"/>
                <w:szCs w:val="22"/>
              </w:rPr>
              <w:t xml:space="preserve">- </w:t>
            </w:r>
            <w:r w:rsidR="009B2298" w:rsidRPr="009B2298">
              <w:rPr>
                <w:rFonts w:asciiTheme="minorHAnsi" w:hAnsiTheme="minorHAnsi" w:cstheme="minorHAnsi"/>
                <w:color w:val="auto"/>
                <w:sz w:val="22"/>
                <w:szCs w:val="22"/>
              </w:rPr>
              <w:t>D</w:t>
            </w:r>
            <w:r w:rsidRPr="009B2298">
              <w:rPr>
                <w:rFonts w:asciiTheme="minorHAnsi" w:hAnsiTheme="minorHAnsi" w:cstheme="minorHAnsi"/>
                <w:color w:val="auto"/>
                <w:sz w:val="22"/>
                <w:szCs w:val="22"/>
              </w:rPr>
              <w:t xml:space="preserve">ans le cahier d’exercices, les CE1 devront compléter le tableau en s’aidant de leur fichier d’orthographe (plus simple – demander un ou deux mots par graphème), et les CE2 avec le dictionnaire. </w:t>
            </w:r>
          </w:p>
        </w:tc>
        <w:tc>
          <w:tcPr>
            <w:tcW w:w="1797" w:type="dxa"/>
            <w:tcBorders>
              <w:top w:val="single" w:sz="6" w:space="0" w:color="00000A"/>
              <w:left w:val="single" w:sz="6" w:space="0" w:color="00000A"/>
              <w:right w:val="single" w:sz="12" w:space="0" w:color="00000A"/>
            </w:tcBorders>
            <w:shd w:val="clear" w:color="auto" w:fill="auto"/>
            <w:tcMar>
              <w:left w:w="74" w:type="dxa"/>
            </w:tcMar>
          </w:tcPr>
          <w:p w14:paraId="4117408B" w14:textId="50BB9AB6" w:rsidR="004011B5" w:rsidRDefault="004011B5" w:rsidP="004011B5">
            <w:pPr>
              <w:rPr>
                <w:rFonts w:asciiTheme="minorHAnsi" w:hAnsiTheme="minorHAnsi" w:cstheme="minorHAnsi"/>
                <w:color w:val="000000"/>
                <w:sz w:val="22"/>
                <w:szCs w:val="22"/>
              </w:rPr>
            </w:pPr>
            <w:r>
              <w:rPr>
                <w:rFonts w:asciiTheme="minorHAnsi" w:hAnsiTheme="minorHAnsi" w:cstheme="minorHAnsi"/>
                <w:color w:val="000000"/>
                <w:sz w:val="22"/>
                <w:szCs w:val="22"/>
              </w:rPr>
              <w:t>- Ardoise</w:t>
            </w:r>
          </w:p>
          <w:p w14:paraId="2AD03D2F" w14:textId="7F6C2791" w:rsidR="004011B5" w:rsidRDefault="004011B5" w:rsidP="004011B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B2298">
              <w:rPr>
                <w:rFonts w:asciiTheme="minorHAnsi" w:hAnsiTheme="minorHAnsi" w:cstheme="minorHAnsi"/>
                <w:color w:val="000000"/>
                <w:sz w:val="22"/>
                <w:szCs w:val="22"/>
              </w:rPr>
              <w:t xml:space="preserve">Tableau des graphèmes diapo </w:t>
            </w:r>
            <w:r w:rsidR="009B2298" w:rsidRPr="009B2298">
              <w:rPr>
                <w:rFonts w:asciiTheme="minorHAnsi" w:hAnsiTheme="minorHAnsi" w:cstheme="minorHAnsi"/>
                <w:color w:val="000000"/>
                <w:sz w:val="22"/>
                <w:szCs w:val="22"/>
              </w:rPr>
              <w:t>2</w:t>
            </w:r>
            <w:r w:rsidRPr="009B2298">
              <w:rPr>
                <w:rFonts w:asciiTheme="minorHAnsi" w:hAnsiTheme="minorHAnsi" w:cstheme="minorHAnsi"/>
                <w:color w:val="000000"/>
                <w:sz w:val="22"/>
                <w:szCs w:val="22"/>
              </w:rPr>
              <w:t xml:space="preserve"> (</w:t>
            </w:r>
            <w:proofErr w:type="spellStart"/>
            <w:r w:rsidRPr="009B2298">
              <w:rPr>
                <w:rFonts w:asciiTheme="minorHAnsi" w:hAnsiTheme="minorHAnsi" w:cstheme="minorHAnsi"/>
                <w:color w:val="000000"/>
                <w:sz w:val="22"/>
                <w:szCs w:val="22"/>
              </w:rPr>
              <w:t>powerpoint</w:t>
            </w:r>
            <w:proofErr w:type="spellEnd"/>
            <w:r w:rsidRPr="009B2298">
              <w:rPr>
                <w:rFonts w:asciiTheme="minorHAnsi" w:hAnsiTheme="minorHAnsi" w:cstheme="minorHAnsi"/>
                <w:color w:val="000000"/>
                <w:sz w:val="22"/>
                <w:szCs w:val="22"/>
              </w:rPr>
              <w:t>)</w:t>
            </w:r>
          </w:p>
          <w:p w14:paraId="11C7EFB8" w14:textId="77777777" w:rsidR="004011B5" w:rsidRDefault="004011B5" w:rsidP="004011B5">
            <w:pPr>
              <w:rPr>
                <w:rFonts w:asciiTheme="minorHAnsi" w:hAnsiTheme="minorHAnsi" w:cstheme="minorHAnsi"/>
                <w:color w:val="000000"/>
                <w:sz w:val="22"/>
                <w:szCs w:val="22"/>
              </w:rPr>
            </w:pPr>
          </w:p>
          <w:p w14:paraId="3E442FCC" w14:textId="77777777" w:rsidR="004011B5" w:rsidRDefault="004011B5" w:rsidP="004011B5">
            <w:pPr>
              <w:rPr>
                <w:rFonts w:asciiTheme="minorHAnsi" w:hAnsiTheme="minorHAnsi" w:cstheme="minorHAnsi"/>
                <w:color w:val="000000"/>
                <w:sz w:val="22"/>
                <w:szCs w:val="22"/>
              </w:rPr>
            </w:pPr>
          </w:p>
          <w:p w14:paraId="0904060E" w14:textId="1F3645F0" w:rsidR="004011B5" w:rsidRPr="00C164CA" w:rsidRDefault="004011B5" w:rsidP="004011B5">
            <w:pPr>
              <w:rPr>
                <w:rFonts w:asciiTheme="minorHAnsi" w:hAnsiTheme="minorHAnsi" w:cstheme="minorHAnsi"/>
                <w:sz w:val="22"/>
                <w:szCs w:val="22"/>
              </w:rPr>
            </w:pPr>
          </w:p>
        </w:tc>
      </w:tr>
      <w:tr w:rsidR="004011B5" w:rsidRPr="00132893" w14:paraId="4267F13A" w14:textId="77777777" w:rsidTr="00AF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733" w:type="dxa"/>
            <w:vMerge/>
            <w:tcBorders>
              <w:left w:val="single" w:sz="12" w:space="0" w:color="00000A"/>
              <w:right w:val="single" w:sz="6" w:space="0" w:color="00000A"/>
            </w:tcBorders>
            <w:shd w:val="clear" w:color="auto" w:fill="auto"/>
            <w:tcMar>
              <w:left w:w="-22" w:type="dxa"/>
            </w:tcMar>
          </w:tcPr>
          <w:p w14:paraId="18B5C270" w14:textId="77777777" w:rsidR="004011B5" w:rsidRPr="00132893" w:rsidRDefault="004011B5" w:rsidP="004011B5">
            <w:pPr>
              <w:jc w:val="center"/>
              <w:rPr>
                <w:rFonts w:cstheme="minorHAnsi"/>
              </w:rPr>
            </w:pPr>
          </w:p>
        </w:tc>
        <w:tc>
          <w:tcPr>
            <w:tcW w:w="5117" w:type="dxa"/>
            <w:tcBorders>
              <w:top w:val="single" w:sz="6" w:space="0" w:color="00000A"/>
              <w:left w:val="single" w:sz="6" w:space="0" w:color="00000A"/>
              <w:right w:val="nil"/>
            </w:tcBorders>
            <w:shd w:val="clear" w:color="auto" w:fill="FFFFFF" w:themeFill="background1"/>
            <w:tcMar>
              <w:left w:w="74" w:type="dxa"/>
            </w:tcMar>
          </w:tcPr>
          <w:p w14:paraId="53F5BB52" w14:textId="07F1FE54" w:rsidR="004011B5" w:rsidRPr="00C94888" w:rsidRDefault="004011B5" w:rsidP="004011B5">
            <w:pPr>
              <w:rPr>
                <w:rFonts w:asciiTheme="minorHAnsi" w:hAnsiTheme="minorHAnsi" w:cstheme="minorHAnsi"/>
                <w:color w:val="00B050"/>
                <w:sz w:val="22"/>
                <w:szCs w:val="22"/>
              </w:rPr>
            </w:pPr>
            <w:r>
              <w:rPr>
                <w:rFonts w:asciiTheme="minorHAnsi" w:hAnsiTheme="minorHAnsi" w:cstheme="minorHAnsi"/>
                <w:color w:val="auto"/>
                <w:sz w:val="22"/>
                <w:szCs w:val="22"/>
              </w:rPr>
              <w:t>- Gamme de lectures + surligner les graphèmes de la lettre « e </w:t>
            </w:r>
            <w:r w:rsidRPr="00C94888">
              <w:rPr>
                <w:rFonts w:asciiTheme="minorHAnsi" w:hAnsiTheme="minorHAnsi" w:cstheme="minorHAnsi"/>
                <w:color w:val="auto"/>
                <w:sz w:val="24"/>
                <w:szCs w:val="24"/>
              </w:rPr>
              <w:t xml:space="preserve">»  </w:t>
            </w:r>
          </w:p>
          <w:p w14:paraId="76153AF7" w14:textId="1C4B91BE" w:rsidR="004011B5" w:rsidRPr="00C94888" w:rsidRDefault="004011B5" w:rsidP="004011B5">
            <w:pPr>
              <w:rPr>
                <w:rFonts w:asciiTheme="minorHAnsi" w:hAnsiTheme="minorHAnsi" w:cstheme="minorHAnsi"/>
                <w:color w:val="auto"/>
                <w:sz w:val="22"/>
                <w:szCs w:val="22"/>
              </w:rPr>
            </w:pPr>
            <w:r w:rsidRPr="00C94888">
              <w:rPr>
                <w:rFonts w:asciiTheme="minorHAnsi" w:hAnsiTheme="minorHAnsi" w:cstheme="minorHAnsi"/>
                <w:color w:val="auto"/>
                <w:sz w:val="22"/>
                <w:szCs w:val="22"/>
              </w:rPr>
              <w:t>-&gt; Groupe bons lecteurs : en autonomie</w:t>
            </w:r>
          </w:p>
          <w:p w14:paraId="0FF10B85" w14:textId="556F3FC5" w:rsidR="004011B5" w:rsidRPr="00C94888" w:rsidRDefault="004011B5" w:rsidP="004011B5">
            <w:pPr>
              <w:rPr>
                <w:rFonts w:asciiTheme="minorHAnsi" w:hAnsiTheme="minorHAnsi" w:cstheme="minorHAnsi"/>
                <w:color w:val="auto"/>
                <w:sz w:val="22"/>
                <w:szCs w:val="22"/>
              </w:rPr>
            </w:pPr>
            <w:r>
              <w:rPr>
                <w:rFonts w:asciiTheme="minorHAnsi" w:hAnsiTheme="minorHAnsi" w:cstheme="minorHAnsi"/>
                <w:color w:val="auto"/>
                <w:sz w:val="22"/>
                <w:szCs w:val="22"/>
              </w:rPr>
              <w:t>-&gt; Groupe de besoins avec l’enseignante</w:t>
            </w:r>
          </w:p>
        </w:tc>
        <w:tc>
          <w:tcPr>
            <w:tcW w:w="1560" w:type="dxa"/>
            <w:gridSpan w:val="2"/>
            <w:tcBorders>
              <w:top w:val="single" w:sz="6" w:space="0" w:color="00000A"/>
              <w:left w:val="single" w:sz="6" w:space="0" w:color="00000A"/>
              <w:right w:val="nil"/>
            </w:tcBorders>
            <w:shd w:val="clear" w:color="auto" w:fill="FFFFFF" w:themeFill="background1"/>
          </w:tcPr>
          <w:p w14:paraId="2D53B613" w14:textId="65DF7254" w:rsidR="004011B5" w:rsidRPr="004D7838" w:rsidRDefault="004011B5" w:rsidP="004011B5">
            <w:pPr>
              <w:pStyle w:val="Default"/>
              <w:rPr>
                <w:rFonts w:asciiTheme="minorHAnsi" w:hAnsiTheme="minorHAnsi" w:cstheme="minorHAnsi"/>
                <w:color w:val="auto"/>
                <w:sz w:val="22"/>
                <w:szCs w:val="22"/>
                <w:highlight w:val="yellow"/>
              </w:rPr>
            </w:pPr>
            <w:r w:rsidRPr="004D7838">
              <w:rPr>
                <w:rFonts w:asciiTheme="minorHAnsi" w:hAnsiTheme="minorHAnsi" w:cstheme="minorHAnsi"/>
                <w:color w:val="auto"/>
                <w:sz w:val="22"/>
                <w:szCs w:val="22"/>
              </w:rPr>
              <w:t>- Fichier d’orthographe</w:t>
            </w:r>
          </w:p>
        </w:tc>
        <w:tc>
          <w:tcPr>
            <w:tcW w:w="6093" w:type="dxa"/>
            <w:tcBorders>
              <w:top w:val="single" w:sz="6" w:space="0" w:color="00000A"/>
              <w:left w:val="single" w:sz="6" w:space="0" w:color="00000A"/>
              <w:right w:val="nil"/>
            </w:tcBorders>
            <w:shd w:val="clear" w:color="auto" w:fill="F6F9FC"/>
          </w:tcPr>
          <w:p w14:paraId="648CE5DC" w14:textId="061940E7" w:rsidR="004011B5" w:rsidRDefault="004011B5" w:rsidP="004011B5">
            <w:pPr>
              <w:rPr>
                <w:rFonts w:asciiTheme="minorHAnsi" w:hAnsiTheme="minorHAnsi" w:cstheme="minorHAnsi"/>
                <w:sz w:val="22"/>
                <w:szCs w:val="22"/>
                <w:shd w:val="clear" w:color="auto" w:fill="F0F5FA"/>
              </w:rPr>
            </w:pPr>
            <w:r w:rsidRPr="00BD0BD3">
              <w:rPr>
                <w:rFonts w:asciiTheme="minorHAnsi" w:hAnsiTheme="minorHAnsi" w:cstheme="minorHAnsi"/>
                <w:sz w:val="22"/>
                <w:szCs w:val="22"/>
                <w:shd w:val="clear" w:color="auto" w:fill="F6F9FC"/>
              </w:rPr>
              <w:t>- Mémoriser les mots de dictée </w:t>
            </w:r>
            <w:r>
              <w:rPr>
                <w:rFonts w:asciiTheme="minorHAnsi" w:hAnsiTheme="minorHAnsi" w:cstheme="minorHAnsi"/>
                <w:sz w:val="22"/>
                <w:szCs w:val="22"/>
                <w:shd w:val="clear" w:color="auto" w:fill="F6F9FC"/>
              </w:rPr>
              <w:t>1</w:t>
            </w:r>
            <w:r w:rsidR="008E0537">
              <w:rPr>
                <w:rFonts w:asciiTheme="minorHAnsi" w:hAnsiTheme="minorHAnsi" w:cstheme="minorHAnsi"/>
                <w:sz w:val="22"/>
                <w:szCs w:val="22"/>
                <w:shd w:val="clear" w:color="auto" w:fill="F6F9FC"/>
              </w:rPr>
              <w:t>4</w:t>
            </w:r>
            <w:r w:rsidR="00A337C6">
              <w:rPr>
                <w:rFonts w:asciiTheme="minorHAnsi" w:hAnsiTheme="minorHAnsi" w:cstheme="minorHAnsi"/>
                <w:sz w:val="22"/>
                <w:szCs w:val="22"/>
                <w:shd w:val="clear" w:color="auto" w:fill="F6F9FC"/>
              </w:rPr>
              <w:t xml:space="preserve"> + revoir conjugaison « aller </w:t>
            </w:r>
            <w:proofErr w:type="gramStart"/>
            <w:r w:rsidR="00A337C6">
              <w:rPr>
                <w:rFonts w:asciiTheme="minorHAnsi" w:hAnsiTheme="minorHAnsi" w:cstheme="minorHAnsi"/>
                <w:sz w:val="22"/>
                <w:szCs w:val="22"/>
                <w:shd w:val="clear" w:color="auto" w:fill="F6F9FC"/>
              </w:rPr>
              <w:t>»</w:t>
            </w:r>
            <w:r w:rsidRPr="00BD0BD3">
              <w:rPr>
                <w:rFonts w:asciiTheme="minorHAnsi" w:hAnsiTheme="minorHAnsi" w:cstheme="minorHAnsi"/>
                <w:sz w:val="22"/>
                <w:szCs w:val="22"/>
                <w:shd w:val="clear" w:color="auto" w:fill="F6F9FC"/>
              </w:rPr>
              <w:t>:</w:t>
            </w:r>
            <w:proofErr w:type="gramEnd"/>
            <w:r w:rsidRPr="00BD0BD3">
              <w:rPr>
                <w:rFonts w:asciiTheme="minorHAnsi" w:hAnsiTheme="minorHAnsi" w:cstheme="minorHAnsi"/>
                <w:sz w:val="22"/>
                <w:szCs w:val="22"/>
                <w:shd w:val="clear" w:color="auto" w:fill="F6F9FC"/>
              </w:rPr>
              <w:t xml:space="preserve"> les copier et produire une phrase en utilisant le maximum de mots de dictée</w:t>
            </w:r>
            <w:r w:rsidRPr="00B75EC9">
              <w:rPr>
                <w:rFonts w:asciiTheme="minorHAnsi" w:hAnsiTheme="minorHAnsi" w:cstheme="minorHAnsi"/>
                <w:sz w:val="22"/>
                <w:szCs w:val="22"/>
                <w:shd w:val="clear" w:color="auto" w:fill="F0F5FA"/>
              </w:rPr>
              <w:t>.</w:t>
            </w:r>
          </w:p>
          <w:p w14:paraId="7F7CB8B0" w14:textId="6BF9DA68" w:rsidR="00A337C6" w:rsidRPr="00B75EC9" w:rsidRDefault="00A337C6" w:rsidP="004011B5">
            <w:pPr>
              <w:rPr>
                <w:rFonts w:asciiTheme="minorHAnsi" w:hAnsiTheme="minorHAnsi" w:cstheme="minorHAnsi"/>
                <w:sz w:val="22"/>
                <w:szCs w:val="22"/>
                <w:shd w:val="clear" w:color="auto" w:fill="FFFFFF" w:themeFill="background1"/>
              </w:rPr>
            </w:pPr>
            <w:r>
              <w:rPr>
                <w:rFonts w:ascii="Calibri" w:hAnsi="Calibri" w:cs="Calibri"/>
                <w:bCs/>
                <w:szCs w:val="22"/>
              </w:rPr>
              <w:t>Son [è], présent d’</w:t>
            </w:r>
            <w:r>
              <w:rPr>
                <w:rFonts w:ascii="Calibri" w:hAnsi="Calibri" w:cs="Calibri"/>
                <w:bCs/>
                <w:i/>
                <w:iCs/>
                <w:szCs w:val="22"/>
              </w:rPr>
              <w:t>aller</w:t>
            </w:r>
          </w:p>
        </w:tc>
        <w:tc>
          <w:tcPr>
            <w:tcW w:w="1797" w:type="dxa"/>
            <w:tcBorders>
              <w:left w:val="single" w:sz="6" w:space="0" w:color="00000A"/>
              <w:right w:val="single" w:sz="12" w:space="0" w:color="00000A"/>
            </w:tcBorders>
            <w:shd w:val="clear" w:color="auto" w:fill="F6F9FC"/>
            <w:tcMar>
              <w:left w:w="74" w:type="dxa"/>
            </w:tcMar>
          </w:tcPr>
          <w:p w14:paraId="6EC62435" w14:textId="006FF4C0" w:rsidR="004011B5" w:rsidRPr="00FF458E" w:rsidRDefault="004011B5" w:rsidP="004011B5">
            <w:pPr>
              <w:rPr>
                <w:rFonts w:asciiTheme="minorHAnsi" w:hAnsiTheme="minorHAnsi" w:cstheme="minorHAnsi"/>
                <w:color w:val="auto"/>
                <w:sz w:val="22"/>
                <w:szCs w:val="22"/>
              </w:rPr>
            </w:pPr>
            <w:r w:rsidRPr="00FF458E">
              <w:rPr>
                <w:rFonts w:asciiTheme="minorHAnsi" w:hAnsiTheme="minorHAnsi" w:cstheme="minorHAnsi"/>
                <w:color w:val="auto"/>
                <w:sz w:val="22"/>
                <w:szCs w:val="22"/>
              </w:rPr>
              <w:t>- Ardoise</w:t>
            </w:r>
          </w:p>
        </w:tc>
      </w:tr>
      <w:tr w:rsidR="004011B5" w:rsidRPr="00132893" w14:paraId="033CE0C9" w14:textId="77777777" w:rsidTr="005C5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733" w:type="dxa"/>
            <w:vMerge/>
            <w:tcBorders>
              <w:left w:val="single" w:sz="12" w:space="0" w:color="00000A"/>
              <w:right w:val="single" w:sz="6" w:space="0" w:color="00000A"/>
            </w:tcBorders>
            <w:shd w:val="clear" w:color="auto" w:fill="auto"/>
            <w:tcMar>
              <w:left w:w="-22" w:type="dxa"/>
            </w:tcMar>
          </w:tcPr>
          <w:p w14:paraId="2CF21269" w14:textId="77777777" w:rsidR="004011B5" w:rsidRPr="00132893" w:rsidRDefault="004011B5" w:rsidP="004011B5">
            <w:pPr>
              <w:jc w:val="center"/>
              <w:rPr>
                <w:rFonts w:cstheme="minorHAnsi"/>
              </w:rPr>
            </w:pPr>
          </w:p>
        </w:tc>
        <w:tc>
          <w:tcPr>
            <w:tcW w:w="5117" w:type="dxa"/>
            <w:tcBorders>
              <w:top w:val="single" w:sz="6" w:space="0" w:color="00000A"/>
              <w:left w:val="single" w:sz="6" w:space="0" w:color="00000A"/>
              <w:right w:val="nil"/>
            </w:tcBorders>
            <w:shd w:val="clear" w:color="auto" w:fill="F9FBFD"/>
            <w:tcMar>
              <w:left w:w="74" w:type="dxa"/>
            </w:tcMar>
          </w:tcPr>
          <w:p w14:paraId="6FF5DB59" w14:textId="77777777" w:rsidR="008E0537" w:rsidRDefault="00193E72" w:rsidP="00193E72">
            <w:pPr>
              <w:pStyle w:val="Default"/>
              <w:jc w:val="center"/>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Conjugaison</w:t>
            </w:r>
          </w:p>
          <w:p w14:paraId="75414DCB" w14:textId="77777777" w:rsidR="00193E72" w:rsidRDefault="00193E72" w:rsidP="00193E72">
            <w:pPr>
              <w:pStyle w:val="Default"/>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Identifier les temps des verbes : passé, présent, futur.</w:t>
            </w:r>
          </w:p>
          <w:p w14:paraId="747B364B" w14:textId="77777777" w:rsidR="00193E72" w:rsidRDefault="00193E72" w:rsidP="00193E7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Exercices d’entraînement : classer les phrases selon le temps du verbe et l’indicateur de temps</w:t>
            </w:r>
          </w:p>
          <w:p w14:paraId="6E45DE17" w14:textId="30422466" w:rsidR="00193E72" w:rsidRPr="00193E72" w:rsidRDefault="00193E72" w:rsidP="00193E72">
            <w:pPr>
              <w:pStyle w:val="Default"/>
              <w:rPr>
                <w:rFonts w:asciiTheme="minorHAnsi" w:hAnsiTheme="minorHAnsi" w:cstheme="minorHAnsi"/>
                <w:color w:val="auto"/>
                <w:sz w:val="22"/>
                <w:szCs w:val="22"/>
              </w:rPr>
            </w:pPr>
          </w:p>
        </w:tc>
        <w:tc>
          <w:tcPr>
            <w:tcW w:w="1560" w:type="dxa"/>
            <w:gridSpan w:val="2"/>
            <w:tcBorders>
              <w:top w:val="single" w:sz="6" w:space="0" w:color="00000A"/>
              <w:left w:val="single" w:sz="6" w:space="0" w:color="00000A"/>
              <w:right w:val="nil"/>
            </w:tcBorders>
            <w:shd w:val="clear" w:color="auto" w:fill="F9FBFD"/>
          </w:tcPr>
          <w:p w14:paraId="09660C6C" w14:textId="6E6EEB34" w:rsidR="004011B5" w:rsidRPr="00FF458E" w:rsidRDefault="004011B5" w:rsidP="00193E72">
            <w:pPr>
              <w:pStyle w:val="Default"/>
              <w:rPr>
                <w:rFonts w:asciiTheme="minorHAnsi" w:hAnsiTheme="minorHAnsi" w:cstheme="minorHAnsi"/>
                <w:color w:val="auto"/>
                <w:highlight w:val="yellow"/>
              </w:rPr>
            </w:pPr>
            <w:r>
              <w:rPr>
                <w:rFonts w:asciiTheme="minorHAnsi" w:hAnsiTheme="minorHAnsi" w:cstheme="minorHAnsi"/>
                <w:color w:val="auto"/>
                <w:sz w:val="22"/>
                <w:szCs w:val="22"/>
              </w:rPr>
              <w:t xml:space="preserve">- </w:t>
            </w:r>
            <w:r w:rsidR="00193E72" w:rsidRPr="00193E72">
              <w:rPr>
                <w:rFonts w:asciiTheme="minorHAnsi" w:hAnsiTheme="minorHAnsi" w:cstheme="minorHAnsi"/>
                <w:color w:val="auto"/>
                <w:sz w:val="22"/>
                <w:szCs w:val="22"/>
                <w:shd w:val="clear" w:color="auto" w:fill="FFF2CC" w:themeFill="accent4" w:themeFillTint="33"/>
              </w:rPr>
              <w:t>Exercices dans le cahier du jour</w:t>
            </w:r>
          </w:p>
        </w:tc>
        <w:tc>
          <w:tcPr>
            <w:tcW w:w="6093" w:type="dxa"/>
            <w:tcBorders>
              <w:top w:val="single" w:sz="6" w:space="0" w:color="00000A"/>
              <w:left w:val="single" w:sz="6" w:space="0" w:color="00000A"/>
              <w:right w:val="nil"/>
            </w:tcBorders>
            <w:shd w:val="clear" w:color="auto" w:fill="auto"/>
          </w:tcPr>
          <w:p w14:paraId="554DC708" w14:textId="77777777" w:rsidR="004011B5" w:rsidRPr="00CD26C8" w:rsidRDefault="004011B5" w:rsidP="004011B5">
            <w:pPr>
              <w:jc w:val="center"/>
              <w:rPr>
                <w:rFonts w:asciiTheme="minorHAnsi" w:hAnsiTheme="minorHAnsi" w:cstheme="minorHAnsi"/>
                <w:b/>
                <w:bCs/>
                <w:i/>
                <w:iCs/>
                <w:sz w:val="18"/>
                <w:szCs w:val="18"/>
                <w:u w:val="single"/>
                <w:shd w:val="clear" w:color="auto" w:fill="FFFFFF" w:themeFill="background1"/>
              </w:rPr>
            </w:pPr>
            <w:r w:rsidRPr="00CD26C8">
              <w:rPr>
                <w:rFonts w:asciiTheme="minorHAnsi" w:hAnsiTheme="minorHAnsi" w:cstheme="minorHAnsi"/>
                <w:b/>
                <w:bCs/>
                <w:sz w:val="22"/>
                <w:szCs w:val="22"/>
                <w:u w:val="single"/>
                <w:shd w:val="clear" w:color="auto" w:fill="FFFFFF" w:themeFill="background1"/>
              </w:rPr>
              <w:t>Dictée flash</w:t>
            </w:r>
            <w:r>
              <w:rPr>
                <w:rFonts w:asciiTheme="minorHAnsi" w:hAnsiTheme="minorHAnsi" w:cstheme="minorHAnsi"/>
                <w:b/>
                <w:bCs/>
                <w:sz w:val="22"/>
                <w:szCs w:val="22"/>
                <w:u w:val="single"/>
                <w:shd w:val="clear" w:color="auto" w:fill="FFFFFF" w:themeFill="background1"/>
              </w:rPr>
              <w:t xml:space="preserve"> (15 min)</w:t>
            </w:r>
          </w:p>
          <w:p w14:paraId="23D95B58" w14:textId="77777777" w:rsidR="004011B5" w:rsidRDefault="004011B5" w:rsidP="004011B5">
            <w:pPr>
              <w:pStyle w:val="Default"/>
              <w:rPr>
                <w:b/>
                <w:bCs/>
                <w:sz w:val="22"/>
                <w:szCs w:val="22"/>
                <w:u w:val="single"/>
              </w:rPr>
            </w:pPr>
            <w:r w:rsidRPr="00A61099">
              <w:rPr>
                <w:b/>
                <w:bCs/>
                <w:sz w:val="22"/>
                <w:szCs w:val="22"/>
                <w:u w:val="single"/>
              </w:rPr>
              <w:t>S’initier à l’orthographe lexicale</w:t>
            </w:r>
          </w:p>
          <w:p w14:paraId="649205D9" w14:textId="77777777" w:rsidR="004011B5" w:rsidRPr="00A61099" w:rsidRDefault="004011B5" w:rsidP="004011B5">
            <w:pPr>
              <w:pStyle w:val="Default"/>
              <w:rPr>
                <w:sz w:val="22"/>
                <w:szCs w:val="22"/>
              </w:rPr>
            </w:pPr>
            <w:r w:rsidRPr="00A61099">
              <w:rPr>
                <w:b/>
                <w:bCs/>
                <w:sz w:val="22"/>
                <w:szCs w:val="22"/>
              </w:rPr>
              <w:t>EDL08</w:t>
            </w:r>
            <w:r>
              <w:rPr>
                <w:b/>
                <w:bCs/>
                <w:sz w:val="22"/>
                <w:szCs w:val="22"/>
              </w:rPr>
              <w:t xml:space="preserve"> </w:t>
            </w:r>
          </w:p>
          <w:p w14:paraId="50F74F97" w14:textId="77777777" w:rsidR="004011B5" w:rsidRDefault="004011B5" w:rsidP="004011B5">
            <w:pPr>
              <w:pStyle w:val="Default"/>
              <w:rPr>
                <w:b/>
                <w:bCs/>
                <w:sz w:val="22"/>
                <w:szCs w:val="22"/>
                <w:u w:val="single"/>
              </w:rPr>
            </w:pPr>
            <w:r w:rsidRPr="00A61099">
              <w:rPr>
                <w:b/>
                <w:bCs/>
                <w:sz w:val="22"/>
                <w:szCs w:val="22"/>
                <w:u w:val="single"/>
              </w:rPr>
              <w:t xml:space="preserve">Maitriser l’orthographe grammaticale de base </w:t>
            </w:r>
          </w:p>
          <w:p w14:paraId="3AB53410" w14:textId="77777777" w:rsidR="004011B5" w:rsidRPr="00BB0A67" w:rsidRDefault="004011B5" w:rsidP="004011B5">
            <w:pPr>
              <w:pStyle w:val="Default"/>
              <w:rPr>
                <w:rFonts w:asciiTheme="minorHAnsi" w:hAnsiTheme="minorHAnsi" w:cstheme="minorHAnsi"/>
                <w:sz w:val="22"/>
                <w:szCs w:val="22"/>
                <w:u w:val="single"/>
              </w:rPr>
            </w:pPr>
            <w:r>
              <w:rPr>
                <w:b/>
                <w:bCs/>
                <w:sz w:val="22"/>
                <w:szCs w:val="22"/>
              </w:rPr>
              <w:t>EDL19 – EDL20 – EDL21</w:t>
            </w:r>
          </w:p>
          <w:p w14:paraId="4294A843" w14:textId="77777777" w:rsidR="00BB0A67" w:rsidRDefault="005D74D9" w:rsidP="00BB0A67">
            <w:pPr>
              <w:rPr>
                <w:sz w:val="22"/>
                <w:szCs w:val="22"/>
              </w:rPr>
            </w:pPr>
            <w:r w:rsidRPr="00BB0A67">
              <w:rPr>
                <w:rFonts w:asciiTheme="minorHAnsi" w:hAnsiTheme="minorHAnsi" w:cstheme="minorHAnsi"/>
                <w:sz w:val="22"/>
                <w:szCs w:val="22"/>
                <w:u w:val="single"/>
              </w:rPr>
              <w:t>Jour 3 </w:t>
            </w:r>
            <w:r w:rsidRPr="00BB0A67">
              <w:rPr>
                <w:rFonts w:asciiTheme="minorHAnsi" w:hAnsiTheme="minorHAnsi" w:cstheme="minorHAnsi"/>
                <w:sz w:val="22"/>
                <w:szCs w:val="22"/>
              </w:rPr>
              <w:t xml:space="preserve">: Les </w:t>
            </w:r>
            <w:r w:rsidRPr="00BB0A67">
              <w:rPr>
                <w:rFonts w:asciiTheme="minorHAnsi" w:hAnsiTheme="minorHAnsi" w:cstheme="minorHAnsi"/>
                <w:b/>
                <w:bCs/>
                <w:sz w:val="22"/>
                <w:szCs w:val="22"/>
              </w:rPr>
              <w:t>sommets</w:t>
            </w:r>
            <w:r w:rsidRPr="00BB0A67">
              <w:rPr>
                <w:rFonts w:asciiTheme="minorHAnsi" w:hAnsiTheme="minorHAnsi" w:cstheme="minorHAnsi"/>
                <w:sz w:val="22"/>
                <w:szCs w:val="22"/>
              </w:rPr>
              <w:t xml:space="preserve"> sont </w:t>
            </w:r>
            <w:r w:rsidRPr="00BB0A67">
              <w:rPr>
                <w:rFonts w:asciiTheme="minorHAnsi" w:hAnsiTheme="minorHAnsi" w:cstheme="minorHAnsi"/>
                <w:b/>
                <w:bCs/>
                <w:sz w:val="22"/>
                <w:szCs w:val="22"/>
              </w:rPr>
              <w:t>escarpés</w:t>
            </w:r>
            <w:r w:rsidRPr="00BB0A67">
              <w:rPr>
                <w:rFonts w:asciiTheme="minorHAnsi" w:hAnsiTheme="minorHAnsi" w:cstheme="minorHAnsi"/>
                <w:sz w:val="22"/>
                <w:szCs w:val="22"/>
              </w:rPr>
              <w:t xml:space="preserve"> et </w:t>
            </w:r>
            <w:r w:rsidRPr="00BB0A67">
              <w:rPr>
                <w:rFonts w:asciiTheme="minorHAnsi" w:hAnsiTheme="minorHAnsi" w:cstheme="minorHAnsi"/>
                <w:b/>
                <w:bCs/>
                <w:sz w:val="22"/>
                <w:szCs w:val="22"/>
              </w:rPr>
              <w:t>glacés</w:t>
            </w:r>
            <w:r w:rsidRPr="005D74D9">
              <w:rPr>
                <w:sz w:val="22"/>
                <w:szCs w:val="22"/>
              </w:rPr>
              <w:t>.</w:t>
            </w:r>
          </w:p>
          <w:p w14:paraId="60010056" w14:textId="5165DECE" w:rsidR="004011B5" w:rsidRDefault="004011B5" w:rsidP="00BB0A67">
            <w:pPr>
              <w:rPr>
                <w:rFonts w:asciiTheme="minorHAnsi" w:hAnsiTheme="minorHAnsi" w:cstheme="minorHAnsi"/>
                <w:color w:val="00B050"/>
                <w:sz w:val="22"/>
                <w:szCs w:val="22"/>
              </w:rPr>
            </w:pPr>
            <w:r>
              <w:rPr>
                <w:rFonts w:asciiTheme="minorHAnsi" w:hAnsiTheme="minorHAnsi" w:cstheme="minorHAnsi"/>
                <w:sz w:val="22"/>
                <w:szCs w:val="22"/>
              </w:rPr>
              <w:t xml:space="preserve">- Demander à un volontaire de venir écrire au tableau </w:t>
            </w:r>
            <w:r w:rsidR="00FB0BB9">
              <w:rPr>
                <w:rFonts w:asciiTheme="minorHAnsi" w:hAnsiTheme="minorHAnsi" w:cstheme="minorHAnsi"/>
                <w:color w:val="00B050"/>
                <w:sz w:val="22"/>
                <w:szCs w:val="22"/>
              </w:rPr>
              <w:t>(</w:t>
            </w:r>
            <w:r w:rsidR="005C5A6D">
              <w:rPr>
                <w:rFonts w:asciiTheme="minorHAnsi" w:hAnsiTheme="minorHAnsi" w:cstheme="minorHAnsi"/>
                <w:color w:val="00B050"/>
                <w:sz w:val="22"/>
                <w:szCs w:val="22"/>
              </w:rPr>
              <w:t>Louis</w:t>
            </w:r>
            <w:r w:rsidR="00FB0BB9">
              <w:rPr>
                <w:rFonts w:asciiTheme="minorHAnsi" w:hAnsiTheme="minorHAnsi" w:cstheme="minorHAnsi"/>
                <w:color w:val="00B050"/>
                <w:sz w:val="22"/>
                <w:szCs w:val="22"/>
              </w:rPr>
              <w:t>)</w:t>
            </w:r>
          </w:p>
          <w:p w14:paraId="5DB92201" w14:textId="685213B1" w:rsidR="004011B5" w:rsidRPr="00AF64FB" w:rsidRDefault="004011B5" w:rsidP="00AF64FB">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CD26C8">
              <w:rPr>
                <w:rFonts w:asciiTheme="minorHAnsi" w:hAnsiTheme="minorHAnsi" w:cstheme="minorHAnsi"/>
                <w:sz w:val="22"/>
                <w:szCs w:val="22"/>
              </w:rPr>
              <w:t>Correction</w:t>
            </w:r>
          </w:p>
        </w:tc>
        <w:tc>
          <w:tcPr>
            <w:tcW w:w="1797" w:type="dxa"/>
            <w:tcBorders>
              <w:left w:val="single" w:sz="6" w:space="0" w:color="00000A"/>
              <w:right w:val="single" w:sz="12" w:space="0" w:color="00000A"/>
            </w:tcBorders>
            <w:shd w:val="clear" w:color="auto" w:fill="auto"/>
            <w:tcMar>
              <w:left w:w="74" w:type="dxa"/>
            </w:tcMar>
          </w:tcPr>
          <w:p w14:paraId="6648BD61" w14:textId="77777777" w:rsidR="004011B5" w:rsidRDefault="004011B5" w:rsidP="004011B5">
            <w:pPr>
              <w:rPr>
                <w:rFonts w:asciiTheme="minorHAnsi" w:hAnsiTheme="minorHAnsi" w:cstheme="minorHAnsi"/>
                <w:sz w:val="22"/>
                <w:szCs w:val="22"/>
              </w:rPr>
            </w:pPr>
            <w:r>
              <w:rPr>
                <w:rFonts w:asciiTheme="minorHAnsi" w:hAnsiTheme="minorHAnsi" w:cstheme="minorHAnsi"/>
                <w:sz w:val="22"/>
                <w:szCs w:val="22"/>
              </w:rPr>
              <w:t>- Ardoise</w:t>
            </w:r>
          </w:p>
          <w:p w14:paraId="225A74BB" w14:textId="77777777" w:rsidR="004011B5" w:rsidRPr="00F86BC0" w:rsidRDefault="004011B5" w:rsidP="004011B5">
            <w:pPr>
              <w:rPr>
                <w:rFonts w:cstheme="minorHAnsi"/>
              </w:rPr>
            </w:pPr>
          </w:p>
        </w:tc>
      </w:tr>
      <w:tr w:rsidR="004011B5" w:rsidRPr="00132893" w14:paraId="51A6EC9D" w14:textId="77777777" w:rsidTr="00AC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733" w:type="dxa"/>
            <w:tcBorders>
              <w:top w:val="single" w:sz="8" w:space="0" w:color="00000A"/>
              <w:left w:val="single" w:sz="12" w:space="0" w:color="00000A"/>
              <w:bottom w:val="single" w:sz="8" w:space="0" w:color="00000A"/>
              <w:right w:val="single" w:sz="4" w:space="0" w:color="00000A"/>
            </w:tcBorders>
            <w:shd w:val="clear" w:color="auto" w:fill="auto"/>
            <w:tcMar>
              <w:left w:w="-22" w:type="dxa"/>
            </w:tcMar>
          </w:tcPr>
          <w:p w14:paraId="2AD3DBCB" w14:textId="51F1F4E1" w:rsidR="004011B5" w:rsidRPr="00132893" w:rsidRDefault="004011B5" w:rsidP="004011B5">
            <w:pPr>
              <w:ind w:right="-57"/>
              <w:jc w:val="center"/>
              <w:rPr>
                <w:rFonts w:asciiTheme="minorHAnsi" w:hAnsiTheme="minorHAnsi" w:cstheme="minorHAnsi"/>
                <w:sz w:val="22"/>
                <w:szCs w:val="22"/>
              </w:rPr>
            </w:pPr>
            <w:r w:rsidRPr="00132893">
              <w:rPr>
                <w:rFonts w:asciiTheme="minorHAnsi" w:hAnsiTheme="minorHAnsi" w:cstheme="minorHAnsi"/>
                <w:sz w:val="22"/>
                <w:szCs w:val="22"/>
              </w:rPr>
              <w:lastRenderedPageBreak/>
              <w:t>12h15</w:t>
            </w:r>
          </w:p>
        </w:tc>
        <w:tc>
          <w:tcPr>
            <w:tcW w:w="14567" w:type="dxa"/>
            <w:gridSpan w:val="5"/>
            <w:tcBorders>
              <w:top w:val="single" w:sz="8" w:space="0" w:color="00000A"/>
              <w:left w:val="single" w:sz="4" w:space="0" w:color="00000A"/>
              <w:bottom w:val="single" w:sz="8" w:space="0" w:color="00000A"/>
              <w:right w:val="single" w:sz="12" w:space="0" w:color="00000A"/>
            </w:tcBorders>
            <w:shd w:val="clear" w:color="auto" w:fill="D9D9D9" w:themeFill="background1" w:themeFillShade="D9"/>
            <w:tcMar>
              <w:top w:w="55" w:type="dxa"/>
              <w:left w:w="-10" w:type="dxa"/>
              <w:bottom w:w="55" w:type="dxa"/>
              <w:right w:w="55" w:type="dxa"/>
            </w:tcMar>
            <w:vAlign w:val="center"/>
          </w:tcPr>
          <w:p w14:paraId="1CA3C41A" w14:textId="0074657E" w:rsidR="004011B5" w:rsidRPr="00E618A5" w:rsidRDefault="004011B5" w:rsidP="004011B5">
            <w:pPr>
              <w:jc w:val="center"/>
              <w:rPr>
                <w:rFonts w:asciiTheme="minorHAnsi" w:hAnsiTheme="minorHAnsi" w:cstheme="minorHAnsi"/>
                <w:bCs/>
                <w:sz w:val="22"/>
                <w:szCs w:val="22"/>
              </w:rPr>
            </w:pPr>
            <w:r>
              <w:rPr>
                <w:rFonts w:asciiTheme="minorHAnsi" w:hAnsiTheme="minorHAnsi" w:cstheme="minorHAnsi"/>
                <w:b/>
                <w:sz w:val="22"/>
                <w:szCs w:val="22"/>
              </w:rPr>
              <w:t>D</w:t>
            </w:r>
            <w:r w:rsidRPr="00132893">
              <w:rPr>
                <w:rFonts w:asciiTheme="minorHAnsi" w:hAnsiTheme="minorHAnsi" w:cstheme="minorHAnsi"/>
                <w:b/>
                <w:sz w:val="22"/>
                <w:szCs w:val="22"/>
              </w:rPr>
              <w:t>EJEUNER</w:t>
            </w:r>
            <w:r>
              <w:rPr>
                <w:rFonts w:asciiTheme="minorHAnsi" w:hAnsiTheme="minorHAnsi" w:cstheme="minorHAnsi"/>
                <w:b/>
                <w:sz w:val="22"/>
                <w:szCs w:val="22"/>
              </w:rPr>
              <w:t xml:space="preserve"> </w:t>
            </w:r>
            <w:r w:rsidRPr="00B76C43">
              <w:rPr>
                <w:rFonts w:asciiTheme="minorHAnsi" w:hAnsiTheme="minorHAnsi" w:cstheme="minorHAnsi"/>
                <w:b/>
                <w:color w:val="FF0000"/>
                <w:sz w:val="22"/>
                <w:szCs w:val="22"/>
              </w:rPr>
              <w:t>APC</w:t>
            </w:r>
          </w:p>
        </w:tc>
      </w:tr>
      <w:tr w:rsidR="004011B5" w:rsidRPr="00132893" w14:paraId="072E5351" w14:textId="77777777" w:rsidTr="00AC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33" w:type="dxa"/>
            <w:tcBorders>
              <w:top w:val="single" w:sz="4" w:space="0" w:color="00000A"/>
              <w:left w:val="single" w:sz="12" w:space="0" w:color="00000A"/>
              <w:right w:val="single" w:sz="4" w:space="0" w:color="00000A"/>
            </w:tcBorders>
            <w:shd w:val="clear" w:color="auto" w:fill="auto"/>
            <w:tcMar>
              <w:left w:w="-22" w:type="dxa"/>
            </w:tcMar>
          </w:tcPr>
          <w:p w14:paraId="76E9D931" w14:textId="0789A2FE" w:rsidR="004011B5" w:rsidRPr="002416C2" w:rsidRDefault="004011B5" w:rsidP="004011B5">
            <w:pPr>
              <w:jc w:val="center"/>
              <w:rPr>
                <w:rFonts w:asciiTheme="minorHAnsi" w:hAnsiTheme="minorHAnsi" w:cstheme="minorHAnsi"/>
              </w:rPr>
            </w:pPr>
            <w:r w:rsidRPr="002416C2">
              <w:rPr>
                <w:rFonts w:asciiTheme="minorHAnsi" w:hAnsiTheme="minorHAnsi" w:cstheme="minorHAnsi"/>
                <w:sz w:val="22"/>
                <w:szCs w:val="22"/>
              </w:rPr>
              <w:t>13h35</w:t>
            </w:r>
          </w:p>
        </w:tc>
        <w:tc>
          <w:tcPr>
            <w:tcW w:w="12770" w:type="dxa"/>
            <w:gridSpan w:val="4"/>
            <w:tcBorders>
              <w:top w:val="single" w:sz="4" w:space="0" w:color="00000A"/>
              <w:left w:val="single" w:sz="4" w:space="0" w:color="00000A"/>
              <w:right w:val="single" w:sz="4" w:space="0" w:color="00000A"/>
            </w:tcBorders>
            <w:shd w:val="clear" w:color="auto" w:fill="FFFFFF" w:themeFill="background1"/>
            <w:tcMar>
              <w:top w:w="55" w:type="dxa"/>
              <w:left w:w="-10" w:type="dxa"/>
              <w:bottom w:w="55" w:type="dxa"/>
              <w:right w:w="55" w:type="dxa"/>
            </w:tcMar>
          </w:tcPr>
          <w:p w14:paraId="0A3727CE" w14:textId="77777777" w:rsidR="004011B5" w:rsidRDefault="004011B5" w:rsidP="004011B5">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EPS</w:t>
            </w:r>
          </w:p>
          <w:p w14:paraId="00FEB7FF" w14:textId="47CDA70C" w:rsidR="004011B5" w:rsidRPr="00850084" w:rsidRDefault="00AF64FB" w:rsidP="004011B5">
            <w:pPr>
              <w:rPr>
                <w:rFonts w:asciiTheme="minorHAnsi" w:hAnsiTheme="minorHAnsi" w:cstheme="minorHAnsi"/>
                <w:b/>
                <w:bCs/>
                <w:color w:val="auto"/>
                <w:sz w:val="22"/>
                <w:szCs w:val="22"/>
              </w:rPr>
            </w:pPr>
            <w:r>
              <w:rPr>
                <w:rFonts w:asciiTheme="minorHAnsi" w:hAnsiTheme="minorHAnsi" w:cstheme="minorHAnsi"/>
                <w:b/>
                <w:bCs/>
                <w:color w:val="auto"/>
                <w:sz w:val="22"/>
                <w:szCs w:val="22"/>
              </w:rPr>
              <w:t>Viser la cible</w:t>
            </w:r>
          </w:p>
          <w:p w14:paraId="46E560EB" w14:textId="77777777" w:rsidR="004011B5" w:rsidRDefault="004011B5" w:rsidP="004011B5">
            <w:pPr>
              <w:rPr>
                <w:rFonts w:asciiTheme="minorHAnsi" w:hAnsiTheme="minorHAnsi" w:cstheme="minorHAnsi"/>
                <w:b/>
                <w:bCs/>
                <w:color w:val="auto"/>
                <w:sz w:val="22"/>
                <w:szCs w:val="22"/>
              </w:rPr>
            </w:pPr>
            <w:r w:rsidRPr="00092564">
              <w:rPr>
                <w:rFonts w:asciiTheme="minorHAnsi" w:hAnsiTheme="minorHAnsi" w:cstheme="minorHAnsi"/>
                <w:b/>
                <w:bCs/>
                <w:color w:val="auto"/>
                <w:sz w:val="22"/>
                <w:szCs w:val="22"/>
              </w:rPr>
              <w:t>Objectifs : Connaître et utiliser le matériel en toute sécurité.</w:t>
            </w:r>
          </w:p>
          <w:p w14:paraId="68C3E273" w14:textId="1C0B02FF" w:rsidR="004011B5" w:rsidRDefault="004011B5" w:rsidP="004011B5">
            <w:pPr>
              <w:rPr>
                <w:rFonts w:asciiTheme="minorHAnsi" w:hAnsiTheme="minorHAnsi" w:cstheme="minorHAnsi"/>
                <w:sz w:val="22"/>
                <w:szCs w:val="22"/>
              </w:rPr>
            </w:pPr>
            <w:r w:rsidRPr="00092564">
              <w:rPr>
                <w:rFonts w:asciiTheme="minorHAnsi" w:hAnsiTheme="minorHAnsi" w:cstheme="minorHAnsi"/>
                <w:sz w:val="22"/>
                <w:szCs w:val="22"/>
              </w:rPr>
              <w:t>Un arc et quatre flèches par élève.</w:t>
            </w:r>
            <w:r w:rsidRPr="00092564">
              <w:rPr>
                <w:rFonts w:asciiTheme="minorHAnsi" w:hAnsiTheme="minorHAnsi" w:cstheme="minorHAnsi"/>
                <w:sz w:val="22"/>
                <w:szCs w:val="22"/>
              </w:rPr>
              <w:br/>
              <w:t>- Cible.</w:t>
            </w:r>
            <w:r w:rsidRPr="00092564">
              <w:rPr>
                <w:rFonts w:asciiTheme="minorHAnsi" w:hAnsiTheme="minorHAnsi" w:cstheme="minorHAnsi"/>
                <w:sz w:val="22"/>
                <w:szCs w:val="22"/>
              </w:rPr>
              <w:br/>
            </w:r>
            <w:r w:rsidRPr="00092564">
              <w:rPr>
                <w:rFonts w:asciiTheme="minorHAnsi" w:hAnsiTheme="minorHAnsi" w:cstheme="minorHAnsi"/>
                <w:sz w:val="22"/>
                <w:szCs w:val="22"/>
                <w:u w:val="single"/>
              </w:rPr>
              <w:t>Dispositif</w:t>
            </w:r>
            <w:r w:rsidRPr="00092564">
              <w:rPr>
                <w:rFonts w:asciiTheme="minorHAnsi" w:hAnsiTheme="minorHAnsi" w:cstheme="minorHAnsi"/>
                <w:sz w:val="22"/>
                <w:szCs w:val="22"/>
              </w:rPr>
              <w:br/>
              <w:t xml:space="preserve">- 2 vagues de </w:t>
            </w:r>
            <w:r w:rsidR="00AC5F8D">
              <w:rPr>
                <w:rFonts w:asciiTheme="minorHAnsi" w:hAnsiTheme="minorHAnsi" w:cstheme="minorHAnsi"/>
                <w:sz w:val="22"/>
                <w:szCs w:val="22"/>
              </w:rPr>
              <w:t>6</w:t>
            </w:r>
            <w:r w:rsidRPr="00092564">
              <w:rPr>
                <w:rFonts w:asciiTheme="minorHAnsi" w:hAnsiTheme="minorHAnsi" w:cstheme="minorHAnsi"/>
                <w:sz w:val="22"/>
                <w:szCs w:val="22"/>
              </w:rPr>
              <w:t xml:space="preserve"> tireurs répartis sur 6 cibles, soit 2 élèves par cible. Les tireurs</w:t>
            </w:r>
            <w:r>
              <w:rPr>
                <w:rFonts w:asciiTheme="minorHAnsi" w:hAnsiTheme="minorHAnsi" w:cstheme="minorHAnsi"/>
                <w:sz w:val="22"/>
                <w:szCs w:val="22"/>
              </w:rPr>
              <w:t xml:space="preserve"> </w:t>
            </w:r>
            <w:r w:rsidRPr="00092564">
              <w:rPr>
                <w:rFonts w:asciiTheme="minorHAnsi" w:hAnsiTheme="minorHAnsi" w:cstheme="minorHAnsi"/>
                <w:sz w:val="22"/>
                <w:szCs w:val="22"/>
              </w:rPr>
              <w:t>gauchers se placent à droite du pas de tir. Les non-tireurs sont assis et silencieux</w:t>
            </w:r>
            <w:r>
              <w:rPr>
                <w:rFonts w:asciiTheme="minorHAnsi" w:hAnsiTheme="minorHAnsi" w:cstheme="minorHAnsi"/>
                <w:sz w:val="22"/>
                <w:szCs w:val="22"/>
              </w:rPr>
              <w:t xml:space="preserve"> </w:t>
            </w:r>
            <w:r w:rsidRPr="00092564">
              <w:rPr>
                <w:rFonts w:asciiTheme="minorHAnsi" w:hAnsiTheme="minorHAnsi" w:cstheme="minorHAnsi"/>
                <w:sz w:val="22"/>
                <w:szCs w:val="22"/>
              </w:rPr>
              <w:t>dans la zone d’attente.</w:t>
            </w:r>
            <w:r w:rsidRPr="00092564">
              <w:rPr>
                <w:rFonts w:asciiTheme="minorHAnsi" w:hAnsiTheme="minorHAnsi" w:cstheme="minorHAnsi"/>
                <w:sz w:val="22"/>
                <w:szCs w:val="22"/>
              </w:rPr>
              <w:br/>
              <w:t>- Les cibles sont placées à 6m.</w:t>
            </w:r>
            <w:r w:rsidRPr="00092564">
              <w:rPr>
                <w:rFonts w:asciiTheme="minorHAnsi" w:hAnsiTheme="minorHAnsi" w:cstheme="minorHAnsi"/>
                <w:sz w:val="22"/>
                <w:szCs w:val="22"/>
              </w:rPr>
              <w:br/>
            </w:r>
            <w:r w:rsidRPr="00092564">
              <w:rPr>
                <w:rFonts w:asciiTheme="minorHAnsi" w:hAnsiTheme="minorHAnsi" w:cstheme="minorHAnsi"/>
                <w:sz w:val="22"/>
                <w:szCs w:val="22"/>
                <w:u w:val="single"/>
              </w:rPr>
              <w:t>Déroulement :</w:t>
            </w:r>
            <w:r w:rsidRPr="00092564">
              <w:rPr>
                <w:rFonts w:asciiTheme="minorHAnsi" w:hAnsiTheme="minorHAnsi" w:cstheme="minorHAnsi"/>
                <w:sz w:val="22"/>
                <w:szCs w:val="22"/>
              </w:rPr>
              <w:br/>
              <w:t xml:space="preserve">- </w:t>
            </w:r>
            <w:r w:rsidR="00AC5F8D">
              <w:rPr>
                <w:rFonts w:asciiTheme="minorHAnsi" w:hAnsiTheme="minorHAnsi" w:cstheme="minorHAnsi"/>
                <w:sz w:val="22"/>
                <w:szCs w:val="22"/>
              </w:rPr>
              <w:t>Rappel d</w:t>
            </w:r>
            <w:r w:rsidRPr="00092564">
              <w:rPr>
                <w:rFonts w:asciiTheme="minorHAnsi" w:hAnsiTheme="minorHAnsi" w:cstheme="minorHAnsi"/>
                <w:sz w:val="22"/>
                <w:szCs w:val="22"/>
              </w:rPr>
              <w:t>es règles de sécurité et du mode de fonctionnement. Détermination de l’œil</w:t>
            </w:r>
            <w:r>
              <w:rPr>
                <w:rFonts w:asciiTheme="minorHAnsi" w:hAnsiTheme="minorHAnsi" w:cstheme="minorHAnsi"/>
                <w:sz w:val="22"/>
                <w:szCs w:val="22"/>
              </w:rPr>
              <w:t xml:space="preserve"> </w:t>
            </w:r>
            <w:r w:rsidRPr="00092564">
              <w:rPr>
                <w:rFonts w:asciiTheme="minorHAnsi" w:hAnsiTheme="minorHAnsi" w:cstheme="minorHAnsi"/>
                <w:sz w:val="22"/>
                <w:szCs w:val="22"/>
              </w:rPr>
              <w:t>directeur. Construction de la gestuelle de base du tir à l’arc</w:t>
            </w:r>
            <w:r>
              <w:rPr>
                <w:rFonts w:asciiTheme="minorHAnsi" w:hAnsiTheme="minorHAnsi" w:cstheme="minorHAnsi"/>
                <w:sz w:val="22"/>
                <w:szCs w:val="22"/>
              </w:rPr>
              <w:t>.</w:t>
            </w:r>
          </w:p>
          <w:p w14:paraId="3DD33B3B" w14:textId="4D690696" w:rsidR="004011B5" w:rsidRDefault="004011B5" w:rsidP="004011B5">
            <w:pPr>
              <w:rPr>
                <w:rFonts w:asciiTheme="minorHAnsi" w:hAnsiTheme="minorHAnsi" w:cstheme="minorHAnsi"/>
                <w:sz w:val="22"/>
                <w:szCs w:val="22"/>
              </w:rPr>
            </w:pPr>
            <w:r>
              <w:rPr>
                <w:rFonts w:asciiTheme="minorHAnsi" w:hAnsiTheme="minorHAnsi" w:cstheme="minorHAnsi"/>
                <w:sz w:val="22"/>
                <w:szCs w:val="22"/>
              </w:rPr>
              <w:t xml:space="preserve">But : </w:t>
            </w:r>
            <w:r w:rsidRPr="00092564">
              <w:rPr>
                <w:rFonts w:asciiTheme="minorHAnsi" w:hAnsiTheme="minorHAnsi" w:cstheme="minorHAnsi"/>
                <w:sz w:val="22"/>
                <w:szCs w:val="22"/>
              </w:rPr>
              <w:t>Atteindre le bloc mousse avec la flèche.</w:t>
            </w:r>
            <w:r>
              <w:rPr>
                <w:rFonts w:asciiTheme="minorHAnsi" w:hAnsiTheme="minorHAnsi" w:cstheme="minorHAnsi"/>
                <w:sz w:val="22"/>
                <w:szCs w:val="22"/>
              </w:rPr>
              <w:t xml:space="preserve"> </w:t>
            </w:r>
            <w:r>
              <w:rPr>
                <w:rFonts w:cstheme="minorHAnsi"/>
              </w:rPr>
              <w:t xml:space="preserve"> </w:t>
            </w:r>
            <w:r w:rsidRPr="00092564">
              <w:rPr>
                <w:rFonts w:asciiTheme="minorHAnsi" w:hAnsiTheme="minorHAnsi" w:cstheme="minorHAnsi"/>
                <w:sz w:val="22"/>
                <w:szCs w:val="22"/>
              </w:rPr>
              <w:t xml:space="preserve">Critères de réussite : Au moins </w:t>
            </w:r>
            <w:r w:rsidR="00AC5F8D">
              <w:rPr>
                <w:rFonts w:asciiTheme="minorHAnsi" w:hAnsiTheme="minorHAnsi" w:cstheme="minorHAnsi"/>
                <w:sz w:val="22"/>
                <w:szCs w:val="22"/>
              </w:rPr>
              <w:t>2</w:t>
            </w:r>
            <w:r w:rsidRPr="00092564">
              <w:rPr>
                <w:rFonts w:asciiTheme="minorHAnsi" w:hAnsiTheme="minorHAnsi" w:cstheme="minorHAnsi"/>
                <w:sz w:val="22"/>
                <w:szCs w:val="22"/>
              </w:rPr>
              <w:t xml:space="preserve"> flèche</w:t>
            </w:r>
            <w:r w:rsidR="00AC5F8D">
              <w:rPr>
                <w:rFonts w:asciiTheme="minorHAnsi" w:hAnsiTheme="minorHAnsi" w:cstheme="minorHAnsi"/>
                <w:sz w:val="22"/>
                <w:szCs w:val="22"/>
              </w:rPr>
              <w:t>s</w:t>
            </w:r>
            <w:r w:rsidRPr="00092564">
              <w:rPr>
                <w:rFonts w:asciiTheme="minorHAnsi" w:hAnsiTheme="minorHAnsi" w:cstheme="minorHAnsi"/>
                <w:sz w:val="22"/>
                <w:szCs w:val="22"/>
              </w:rPr>
              <w:t xml:space="preserve"> sur </w:t>
            </w:r>
            <w:r w:rsidR="00AC5F8D">
              <w:rPr>
                <w:rFonts w:asciiTheme="minorHAnsi" w:hAnsiTheme="minorHAnsi" w:cstheme="minorHAnsi"/>
                <w:sz w:val="22"/>
                <w:szCs w:val="22"/>
              </w:rPr>
              <w:t>4</w:t>
            </w:r>
            <w:r w:rsidRPr="00092564">
              <w:rPr>
                <w:rFonts w:asciiTheme="minorHAnsi" w:hAnsiTheme="minorHAnsi" w:cstheme="minorHAnsi"/>
                <w:sz w:val="22"/>
                <w:szCs w:val="22"/>
              </w:rPr>
              <w:t xml:space="preserve"> sont plantées dans la mousse.</w:t>
            </w:r>
          </w:p>
          <w:p w14:paraId="512E9630" w14:textId="543D8011" w:rsidR="00AF64FB" w:rsidRPr="00092564" w:rsidRDefault="00AF64FB" w:rsidP="004011B5">
            <w:pPr>
              <w:rPr>
                <w:rFonts w:asciiTheme="minorHAnsi" w:hAnsiTheme="minorHAnsi" w:cstheme="minorHAnsi"/>
                <w:sz w:val="22"/>
                <w:szCs w:val="22"/>
              </w:rPr>
            </w:pPr>
            <w:r>
              <w:rPr>
                <w:rFonts w:asciiTheme="minorHAnsi" w:hAnsiTheme="minorHAnsi" w:cstheme="minorHAnsi"/>
                <w:sz w:val="22"/>
                <w:szCs w:val="22"/>
              </w:rPr>
              <w:t>- Compter les points</w:t>
            </w:r>
          </w:p>
          <w:p w14:paraId="6B941E06" w14:textId="77777777" w:rsidR="004011B5" w:rsidRPr="00092564" w:rsidRDefault="004011B5" w:rsidP="004011B5">
            <w:pPr>
              <w:rPr>
                <w:rFonts w:asciiTheme="minorHAnsi" w:hAnsiTheme="minorHAnsi" w:cstheme="minorHAnsi"/>
                <w:sz w:val="22"/>
                <w:szCs w:val="22"/>
              </w:rPr>
            </w:pPr>
            <w:r w:rsidRPr="00092564">
              <w:rPr>
                <w:rFonts w:asciiTheme="minorHAnsi" w:hAnsiTheme="minorHAnsi" w:cstheme="minorHAnsi"/>
                <w:sz w:val="22"/>
                <w:szCs w:val="22"/>
                <w:u w:val="single"/>
              </w:rPr>
              <w:t>Opérations pour réussir</w:t>
            </w:r>
            <w:r w:rsidRPr="00092564">
              <w:rPr>
                <w:rFonts w:asciiTheme="minorHAnsi" w:hAnsiTheme="minorHAnsi" w:cstheme="minorHAnsi"/>
                <w:sz w:val="22"/>
                <w:szCs w:val="22"/>
              </w:rPr>
              <w:t> :</w:t>
            </w:r>
          </w:p>
          <w:p w14:paraId="1C674D7D" w14:textId="77777777" w:rsidR="004011B5" w:rsidRPr="00D3578A" w:rsidRDefault="004011B5" w:rsidP="004011B5">
            <w:pPr>
              <w:rPr>
                <w:rFonts w:asciiTheme="minorHAnsi" w:hAnsiTheme="minorHAnsi" w:cstheme="minorHAnsi"/>
                <w:sz w:val="22"/>
                <w:szCs w:val="22"/>
              </w:rPr>
            </w:pPr>
            <w:r>
              <w:rPr>
                <w:rFonts w:asciiTheme="minorHAnsi" w:hAnsiTheme="minorHAnsi" w:cstheme="minorHAnsi"/>
                <w:sz w:val="22"/>
                <w:szCs w:val="22"/>
              </w:rPr>
              <w:t xml:space="preserve">- </w:t>
            </w:r>
            <w:r w:rsidRPr="00092564">
              <w:rPr>
                <w:rFonts w:asciiTheme="minorHAnsi" w:hAnsiTheme="minorHAnsi" w:cstheme="minorHAnsi"/>
                <w:sz w:val="22"/>
                <w:szCs w:val="22"/>
              </w:rPr>
              <w:t>Se placer perpendiculairement à la</w:t>
            </w:r>
            <w:r>
              <w:rPr>
                <w:rFonts w:asciiTheme="minorHAnsi" w:hAnsiTheme="minorHAnsi" w:cstheme="minorHAnsi"/>
                <w:sz w:val="22"/>
                <w:szCs w:val="22"/>
              </w:rPr>
              <w:t xml:space="preserve"> </w:t>
            </w:r>
            <w:r w:rsidRPr="00092564">
              <w:rPr>
                <w:rFonts w:asciiTheme="minorHAnsi" w:hAnsiTheme="minorHAnsi" w:cstheme="minorHAnsi"/>
                <w:sz w:val="22"/>
                <w:szCs w:val="22"/>
              </w:rPr>
              <w:t>cible (pieds écartés).</w:t>
            </w:r>
            <w:r w:rsidRPr="00092564">
              <w:rPr>
                <w:rFonts w:asciiTheme="minorHAnsi" w:hAnsiTheme="minorHAnsi" w:cstheme="minorHAnsi"/>
                <w:sz w:val="22"/>
                <w:szCs w:val="22"/>
              </w:rPr>
              <w:br/>
              <w:t>- Placer correctement les mains, sur</w:t>
            </w:r>
            <w:r>
              <w:rPr>
                <w:rFonts w:asciiTheme="minorHAnsi" w:hAnsiTheme="minorHAnsi" w:cstheme="minorHAnsi"/>
                <w:sz w:val="22"/>
                <w:szCs w:val="22"/>
              </w:rPr>
              <w:t xml:space="preserve"> </w:t>
            </w:r>
            <w:r w:rsidRPr="00092564">
              <w:rPr>
                <w:rFonts w:asciiTheme="minorHAnsi" w:hAnsiTheme="minorHAnsi" w:cstheme="minorHAnsi"/>
                <w:sz w:val="22"/>
                <w:szCs w:val="22"/>
              </w:rPr>
              <w:t>l’arc et sur la corde (ex : 3 doigts en</w:t>
            </w:r>
            <w:r>
              <w:rPr>
                <w:rFonts w:asciiTheme="minorHAnsi" w:hAnsiTheme="minorHAnsi" w:cstheme="minorHAnsi"/>
                <w:sz w:val="22"/>
                <w:szCs w:val="22"/>
              </w:rPr>
              <w:t xml:space="preserve"> </w:t>
            </w:r>
            <w:r w:rsidRPr="00092564">
              <w:rPr>
                <w:rFonts w:asciiTheme="minorHAnsi" w:hAnsiTheme="minorHAnsi" w:cstheme="minorHAnsi"/>
                <w:sz w:val="22"/>
                <w:szCs w:val="22"/>
              </w:rPr>
              <w:t>dessous de l’encoche).</w:t>
            </w:r>
            <w:r w:rsidRPr="00092564">
              <w:rPr>
                <w:rFonts w:asciiTheme="minorHAnsi" w:hAnsiTheme="minorHAnsi" w:cstheme="minorHAnsi"/>
                <w:sz w:val="22"/>
                <w:szCs w:val="22"/>
              </w:rPr>
              <w:br/>
              <w:t>- Bras d’arc tendu</w:t>
            </w:r>
            <w:r w:rsidRPr="00092564">
              <w:rPr>
                <w:rFonts w:asciiTheme="minorHAnsi" w:hAnsiTheme="minorHAnsi" w:cstheme="minorHAnsi"/>
                <w:sz w:val="22"/>
                <w:szCs w:val="22"/>
              </w:rPr>
              <w:br/>
              <w:t>- Tirer fort sur la corde (index à la</w:t>
            </w:r>
            <w:r>
              <w:rPr>
                <w:rFonts w:asciiTheme="minorHAnsi" w:hAnsiTheme="minorHAnsi" w:cstheme="minorHAnsi"/>
                <w:sz w:val="22"/>
                <w:szCs w:val="22"/>
              </w:rPr>
              <w:t xml:space="preserve"> </w:t>
            </w:r>
            <w:r w:rsidRPr="00092564">
              <w:rPr>
                <w:rFonts w:asciiTheme="minorHAnsi" w:hAnsiTheme="minorHAnsi" w:cstheme="minorHAnsi"/>
                <w:sz w:val="22"/>
                <w:szCs w:val="22"/>
              </w:rPr>
              <w:t>commissure des lèvres)</w:t>
            </w:r>
            <w:r>
              <w:rPr>
                <w:rFonts w:ascii="Arial" w:hAnsi="Arial" w:cs="Arial"/>
              </w:rPr>
              <w:t>.</w:t>
            </w:r>
          </w:p>
          <w:p w14:paraId="126ABCFF" w14:textId="4553EC01" w:rsidR="004011B5" w:rsidRPr="00AC5F8D" w:rsidRDefault="004011B5" w:rsidP="001E6AE8">
            <w:pPr>
              <w:rPr>
                <w:rFonts w:asciiTheme="minorHAnsi" w:hAnsiTheme="minorHAnsi" w:cstheme="minorHAnsi"/>
                <w:color w:val="auto"/>
                <w:sz w:val="22"/>
                <w:szCs w:val="22"/>
              </w:rPr>
            </w:pPr>
            <w:r w:rsidRPr="00D3578A">
              <w:rPr>
                <w:rFonts w:asciiTheme="minorHAnsi" w:hAnsiTheme="minorHAnsi" w:cstheme="minorHAnsi"/>
                <w:color w:val="00B050"/>
                <w:sz w:val="22"/>
                <w:szCs w:val="22"/>
              </w:rPr>
              <w:t xml:space="preserve">- </w:t>
            </w:r>
            <w:r w:rsidR="001E6AE8" w:rsidRPr="00AC5F8D">
              <w:rPr>
                <w:rFonts w:asciiTheme="minorHAnsi" w:hAnsiTheme="minorHAnsi" w:cstheme="minorHAnsi"/>
                <w:color w:val="auto"/>
                <w:sz w:val="22"/>
                <w:szCs w:val="22"/>
              </w:rPr>
              <w:t>demi-classe</w:t>
            </w:r>
            <w:r w:rsidRPr="00AC5F8D">
              <w:rPr>
                <w:rFonts w:asciiTheme="minorHAnsi" w:hAnsiTheme="minorHAnsi" w:cstheme="minorHAnsi"/>
                <w:color w:val="auto"/>
                <w:sz w:val="22"/>
                <w:szCs w:val="22"/>
              </w:rPr>
              <w:t xml:space="preserve"> : </w:t>
            </w:r>
            <w:r w:rsidR="001E6AE8" w:rsidRPr="00AC5F8D">
              <w:rPr>
                <w:rFonts w:asciiTheme="minorHAnsi" w:hAnsiTheme="minorHAnsi" w:cstheme="minorHAnsi"/>
                <w:color w:val="auto"/>
                <w:sz w:val="22"/>
                <w:szCs w:val="22"/>
              </w:rPr>
              <w:t>en autonomie</w:t>
            </w:r>
            <w:r w:rsidRPr="00AC5F8D">
              <w:rPr>
                <w:rFonts w:asciiTheme="minorHAnsi" w:hAnsiTheme="minorHAnsi" w:cstheme="minorHAnsi"/>
                <w:color w:val="auto"/>
                <w:sz w:val="22"/>
                <w:szCs w:val="22"/>
              </w:rPr>
              <w:t xml:space="preserve"> (lancer loin le vortex, puis le lancer-réceptionner à 2). Donner un objectif et mettre des plots pour calculer leur score.</w:t>
            </w:r>
          </w:p>
          <w:p w14:paraId="4D51D11E" w14:textId="2266EB94" w:rsidR="004011B5" w:rsidRPr="00AC5F8D" w:rsidRDefault="004011B5" w:rsidP="004011B5">
            <w:pPr>
              <w:rPr>
                <w:rFonts w:asciiTheme="minorHAnsi" w:hAnsiTheme="minorHAnsi" w:cstheme="minorHAnsi"/>
                <w:color w:val="auto"/>
                <w:sz w:val="22"/>
                <w:szCs w:val="22"/>
              </w:rPr>
            </w:pPr>
            <w:r w:rsidRPr="00AC5F8D">
              <w:rPr>
                <w:rFonts w:asciiTheme="minorHAnsi" w:hAnsiTheme="minorHAnsi" w:cstheme="minorHAnsi"/>
                <w:color w:val="auto"/>
                <w:sz w:val="22"/>
                <w:szCs w:val="22"/>
              </w:rPr>
              <w:t>-&gt; Tir à l’arc :</w:t>
            </w:r>
            <w:r w:rsidR="00AC5F8D" w:rsidRPr="00AC5F8D">
              <w:rPr>
                <w:rFonts w:asciiTheme="minorHAnsi" w:hAnsiTheme="minorHAnsi" w:cstheme="minorHAnsi"/>
                <w:color w:val="auto"/>
                <w:sz w:val="22"/>
                <w:szCs w:val="22"/>
              </w:rPr>
              <w:t xml:space="preserve"> r</w:t>
            </w:r>
            <w:r w:rsidRPr="00AC5F8D">
              <w:rPr>
                <w:rFonts w:asciiTheme="minorHAnsi" w:hAnsiTheme="minorHAnsi" w:cstheme="minorHAnsi"/>
                <w:color w:val="auto"/>
                <w:sz w:val="22"/>
                <w:szCs w:val="22"/>
              </w:rPr>
              <w:t>evoir la technique du tir (s’entraîner à ne fermer qu’un œil, placement de profil, pieds perpendiculaires au pas de tir, placement du bras qui tire la corde, ...).</w:t>
            </w:r>
          </w:p>
          <w:p w14:paraId="043E2D28" w14:textId="6A018997" w:rsidR="004011B5" w:rsidRPr="00076818" w:rsidRDefault="004011B5" w:rsidP="004011B5">
            <w:pPr>
              <w:rPr>
                <w:rFonts w:ascii="Arial" w:hAnsi="Arial" w:cs="Arial"/>
                <w:color w:val="00B050"/>
              </w:rPr>
            </w:pPr>
            <w:r w:rsidRPr="00AC5F8D">
              <w:rPr>
                <w:rFonts w:asciiTheme="minorHAnsi" w:hAnsiTheme="minorHAnsi" w:cstheme="minorHAnsi"/>
                <w:color w:val="auto"/>
                <w:sz w:val="22"/>
                <w:szCs w:val="22"/>
              </w:rPr>
              <w:t>- Départ pour la salle de sports dès 13h35/40</w:t>
            </w:r>
          </w:p>
        </w:tc>
        <w:tc>
          <w:tcPr>
            <w:tcW w:w="1797" w:type="dxa"/>
            <w:tcBorders>
              <w:top w:val="single" w:sz="4" w:space="0" w:color="00000A"/>
              <w:left w:val="single" w:sz="4" w:space="0" w:color="00000A"/>
              <w:right w:val="single" w:sz="12" w:space="0" w:color="00000A"/>
            </w:tcBorders>
            <w:shd w:val="clear" w:color="auto" w:fill="auto"/>
            <w:tcMar>
              <w:top w:w="55" w:type="dxa"/>
              <w:left w:w="-10" w:type="dxa"/>
              <w:bottom w:w="55" w:type="dxa"/>
              <w:right w:w="55" w:type="dxa"/>
            </w:tcMar>
          </w:tcPr>
          <w:p w14:paraId="280926E3" w14:textId="77777777" w:rsidR="004011B5" w:rsidRPr="00092564" w:rsidRDefault="004011B5" w:rsidP="004011B5">
            <w:pPr>
              <w:rPr>
                <w:rFonts w:asciiTheme="minorHAnsi" w:eastAsia="Times New Roman" w:hAnsiTheme="minorHAnsi" w:cstheme="minorHAnsi"/>
                <w:color w:val="auto"/>
                <w:sz w:val="22"/>
                <w:szCs w:val="22"/>
                <w:lang w:eastAsia="fr-FR"/>
              </w:rPr>
            </w:pPr>
            <w:r w:rsidRPr="00092564">
              <w:rPr>
                <w:rFonts w:asciiTheme="minorHAnsi" w:eastAsia="Times New Roman" w:hAnsiTheme="minorHAnsi" w:cstheme="minorHAnsi"/>
                <w:color w:val="auto"/>
                <w:sz w:val="22"/>
                <w:szCs w:val="22"/>
                <w:lang w:eastAsia="fr-FR"/>
              </w:rPr>
              <w:t>- 8 arcs</w:t>
            </w:r>
          </w:p>
          <w:p w14:paraId="022594C8" w14:textId="77777777" w:rsidR="004011B5" w:rsidRPr="00092564" w:rsidRDefault="004011B5" w:rsidP="004011B5">
            <w:pPr>
              <w:rPr>
                <w:rFonts w:asciiTheme="minorHAnsi" w:eastAsia="Times New Roman" w:hAnsiTheme="minorHAnsi" w:cstheme="minorHAnsi"/>
                <w:color w:val="auto"/>
                <w:sz w:val="22"/>
                <w:szCs w:val="22"/>
                <w:lang w:eastAsia="fr-FR"/>
              </w:rPr>
            </w:pPr>
            <w:r w:rsidRPr="00092564">
              <w:rPr>
                <w:rFonts w:asciiTheme="minorHAnsi" w:eastAsia="Times New Roman" w:hAnsiTheme="minorHAnsi" w:cstheme="minorHAnsi"/>
                <w:color w:val="auto"/>
                <w:sz w:val="22"/>
                <w:szCs w:val="22"/>
                <w:lang w:eastAsia="fr-FR"/>
              </w:rPr>
              <w:t>- 15 flèches</w:t>
            </w:r>
          </w:p>
          <w:p w14:paraId="76C9669D" w14:textId="77777777" w:rsidR="004011B5" w:rsidRPr="00092564" w:rsidRDefault="004011B5" w:rsidP="004011B5">
            <w:pPr>
              <w:rPr>
                <w:rFonts w:asciiTheme="minorHAnsi" w:eastAsia="Times New Roman" w:hAnsiTheme="minorHAnsi" w:cstheme="minorHAnsi"/>
                <w:color w:val="auto"/>
                <w:sz w:val="24"/>
                <w:szCs w:val="24"/>
                <w:lang w:eastAsia="fr-FR"/>
              </w:rPr>
            </w:pPr>
            <w:r w:rsidRPr="00092564">
              <w:rPr>
                <w:rFonts w:asciiTheme="minorHAnsi" w:eastAsia="Times New Roman" w:hAnsiTheme="minorHAnsi" w:cstheme="minorHAnsi"/>
                <w:color w:val="auto"/>
                <w:sz w:val="22"/>
                <w:szCs w:val="22"/>
                <w:lang w:eastAsia="fr-FR"/>
              </w:rPr>
              <w:t>- 6 cibles</w:t>
            </w:r>
          </w:p>
          <w:p w14:paraId="605710DA" w14:textId="43F72C30" w:rsidR="004011B5" w:rsidRDefault="004011B5" w:rsidP="004011B5">
            <w:pPr>
              <w:rPr>
                <w:rFonts w:cstheme="minorHAnsi"/>
                <w:color w:val="auto"/>
              </w:rPr>
            </w:pPr>
            <w:r w:rsidRPr="002F0B24">
              <w:rPr>
                <w:rFonts w:asciiTheme="minorHAnsi" w:hAnsiTheme="minorHAnsi" w:cstheme="minorHAnsi"/>
                <w:color w:val="auto"/>
                <w:sz w:val="22"/>
                <w:szCs w:val="22"/>
              </w:rPr>
              <w:t>- Plots</w:t>
            </w:r>
          </w:p>
        </w:tc>
      </w:tr>
      <w:tr w:rsidR="004011B5" w:rsidRPr="00132893" w14:paraId="68DFC3F5" w14:textId="77777777" w:rsidTr="00AC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733" w:type="dxa"/>
            <w:tcBorders>
              <w:top w:val="single" w:sz="6" w:space="0" w:color="00000A"/>
              <w:left w:val="single" w:sz="12" w:space="0" w:color="00000A"/>
              <w:bottom w:val="single" w:sz="6" w:space="0" w:color="00000A"/>
              <w:right w:val="single" w:sz="6" w:space="0" w:color="00000A"/>
            </w:tcBorders>
            <w:shd w:val="clear" w:color="auto" w:fill="D9D9D9" w:themeFill="background1" w:themeFillShade="D9"/>
            <w:tcMar>
              <w:left w:w="-22" w:type="dxa"/>
            </w:tcMar>
          </w:tcPr>
          <w:p w14:paraId="036DAF69" w14:textId="0E570172" w:rsidR="004011B5" w:rsidRPr="00132893" w:rsidRDefault="004011B5" w:rsidP="004011B5">
            <w:pPr>
              <w:jc w:val="center"/>
              <w:rPr>
                <w:rFonts w:asciiTheme="minorHAnsi" w:hAnsiTheme="minorHAnsi" w:cstheme="minorHAnsi"/>
                <w:sz w:val="22"/>
                <w:szCs w:val="22"/>
              </w:rPr>
            </w:pPr>
            <w:r>
              <w:rPr>
                <w:rFonts w:asciiTheme="minorHAnsi" w:hAnsiTheme="minorHAnsi" w:cstheme="minorHAnsi"/>
                <w:sz w:val="22"/>
                <w:szCs w:val="22"/>
              </w:rPr>
              <w:t>14h50</w:t>
            </w:r>
          </w:p>
        </w:tc>
        <w:tc>
          <w:tcPr>
            <w:tcW w:w="14567" w:type="dxa"/>
            <w:gridSpan w:val="5"/>
            <w:tcBorders>
              <w:top w:val="single" w:sz="6" w:space="0" w:color="00000A"/>
              <w:left w:val="single" w:sz="6" w:space="0" w:color="00000A"/>
              <w:bottom w:val="single" w:sz="6" w:space="0" w:color="00000A"/>
              <w:right w:val="single" w:sz="12" w:space="0" w:color="00000A"/>
            </w:tcBorders>
            <w:shd w:val="clear" w:color="auto" w:fill="D9D9D9" w:themeFill="background1" w:themeFillShade="D9"/>
            <w:tcMar>
              <w:left w:w="74" w:type="dxa"/>
            </w:tcMar>
            <w:vAlign w:val="center"/>
          </w:tcPr>
          <w:p w14:paraId="21EF0000" w14:textId="77777777" w:rsidR="004011B5" w:rsidRPr="00132893" w:rsidRDefault="004011B5" w:rsidP="004011B5">
            <w:pPr>
              <w:jc w:val="center"/>
              <w:rPr>
                <w:rFonts w:asciiTheme="minorHAnsi" w:hAnsiTheme="minorHAnsi" w:cstheme="minorHAnsi"/>
                <w:b/>
                <w:sz w:val="22"/>
                <w:szCs w:val="22"/>
              </w:rPr>
            </w:pPr>
            <w:r w:rsidRPr="00132893">
              <w:rPr>
                <w:rFonts w:asciiTheme="minorHAnsi" w:hAnsiTheme="minorHAnsi" w:cstheme="minorHAnsi"/>
                <w:b/>
                <w:sz w:val="22"/>
                <w:szCs w:val="22"/>
              </w:rPr>
              <w:t>RECREATION</w:t>
            </w:r>
          </w:p>
        </w:tc>
      </w:tr>
      <w:tr w:rsidR="004011B5" w:rsidRPr="00132893" w14:paraId="76BE72CD" w14:textId="77777777" w:rsidTr="00AC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33" w:type="dxa"/>
            <w:tcBorders>
              <w:top w:val="single" w:sz="6" w:space="0" w:color="00000A"/>
              <w:left w:val="single" w:sz="12" w:space="0" w:color="00000A"/>
              <w:bottom w:val="single" w:sz="6" w:space="0" w:color="00000A"/>
              <w:right w:val="single" w:sz="6" w:space="0" w:color="00000A"/>
            </w:tcBorders>
            <w:shd w:val="clear" w:color="auto" w:fill="auto"/>
            <w:tcMar>
              <w:left w:w="-22" w:type="dxa"/>
            </w:tcMar>
          </w:tcPr>
          <w:p w14:paraId="2A52ADC0" w14:textId="47D43904" w:rsidR="004011B5" w:rsidRPr="00BB7051" w:rsidRDefault="004011B5" w:rsidP="004011B5">
            <w:pPr>
              <w:jc w:val="center"/>
              <w:rPr>
                <w:rFonts w:asciiTheme="minorHAnsi" w:hAnsiTheme="minorHAnsi" w:cstheme="minorHAnsi"/>
                <w:sz w:val="22"/>
                <w:szCs w:val="22"/>
              </w:rPr>
            </w:pPr>
            <w:r w:rsidRPr="00BB7051">
              <w:rPr>
                <w:rFonts w:asciiTheme="minorHAnsi" w:hAnsiTheme="minorHAnsi" w:cstheme="minorHAnsi"/>
                <w:sz w:val="22"/>
                <w:szCs w:val="22"/>
              </w:rPr>
              <w:t>15h05</w:t>
            </w:r>
          </w:p>
        </w:tc>
        <w:tc>
          <w:tcPr>
            <w:tcW w:w="12770" w:type="dxa"/>
            <w:gridSpan w:val="4"/>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2DDC46BE" w14:textId="68307017" w:rsidR="004011B5" w:rsidRPr="00BB7051" w:rsidRDefault="004011B5" w:rsidP="004011B5">
            <w:pPr>
              <w:rPr>
                <w:rFonts w:asciiTheme="minorHAnsi" w:hAnsiTheme="minorHAnsi" w:cstheme="minorHAnsi"/>
                <w:sz w:val="22"/>
                <w:szCs w:val="22"/>
              </w:rPr>
            </w:pPr>
            <w:r w:rsidRPr="00BB7051">
              <w:rPr>
                <w:rFonts w:asciiTheme="minorHAnsi" w:hAnsiTheme="minorHAnsi" w:cstheme="minorHAnsi"/>
                <w:sz w:val="22"/>
                <w:szCs w:val="22"/>
              </w:rPr>
              <w:t>Lavage des mains</w:t>
            </w:r>
          </w:p>
        </w:tc>
        <w:tc>
          <w:tcPr>
            <w:tcW w:w="1797" w:type="dxa"/>
            <w:tcBorders>
              <w:top w:val="single" w:sz="6" w:space="0" w:color="00000A"/>
              <w:left w:val="single" w:sz="6" w:space="0" w:color="00000A"/>
              <w:bottom w:val="single" w:sz="6" w:space="0" w:color="00000A"/>
              <w:right w:val="single" w:sz="12" w:space="0" w:color="00000A"/>
            </w:tcBorders>
            <w:shd w:val="clear" w:color="auto" w:fill="auto"/>
            <w:tcMar>
              <w:left w:w="74" w:type="dxa"/>
            </w:tcMar>
          </w:tcPr>
          <w:p w14:paraId="7692BF36" w14:textId="77777777" w:rsidR="004011B5" w:rsidRPr="00132893" w:rsidRDefault="004011B5" w:rsidP="004011B5">
            <w:pPr>
              <w:jc w:val="center"/>
              <w:rPr>
                <w:rFonts w:cstheme="minorHAnsi"/>
                <w:b/>
                <w:bCs/>
                <w:u w:val="single"/>
              </w:rPr>
            </w:pPr>
          </w:p>
        </w:tc>
      </w:tr>
      <w:tr w:rsidR="004011B5" w:rsidRPr="00132893" w14:paraId="61FC5987" w14:textId="77777777" w:rsidTr="005C5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733" w:type="dxa"/>
            <w:tcBorders>
              <w:top w:val="single" w:sz="6" w:space="0" w:color="00000A"/>
              <w:left w:val="single" w:sz="12" w:space="0" w:color="00000A"/>
              <w:right w:val="single" w:sz="6" w:space="0" w:color="00000A"/>
            </w:tcBorders>
            <w:shd w:val="clear" w:color="auto" w:fill="auto"/>
            <w:tcMar>
              <w:left w:w="-22" w:type="dxa"/>
            </w:tcMar>
          </w:tcPr>
          <w:p w14:paraId="0F46F697" w14:textId="3B0ECF2E" w:rsidR="004011B5" w:rsidRPr="00241806" w:rsidRDefault="004011B5" w:rsidP="004011B5">
            <w:pPr>
              <w:jc w:val="center"/>
              <w:rPr>
                <w:rFonts w:asciiTheme="minorHAnsi" w:hAnsiTheme="minorHAnsi" w:cstheme="minorHAnsi"/>
              </w:rPr>
            </w:pPr>
            <w:r w:rsidRPr="00241806">
              <w:rPr>
                <w:rFonts w:asciiTheme="minorHAnsi" w:hAnsiTheme="minorHAnsi" w:cstheme="minorHAnsi"/>
                <w:sz w:val="22"/>
                <w:szCs w:val="22"/>
              </w:rPr>
              <w:t>15h</w:t>
            </w:r>
            <w:r>
              <w:rPr>
                <w:rFonts w:asciiTheme="minorHAnsi" w:hAnsiTheme="minorHAnsi" w:cstheme="minorHAnsi"/>
                <w:sz w:val="22"/>
                <w:szCs w:val="22"/>
              </w:rPr>
              <w:t>15</w:t>
            </w:r>
          </w:p>
        </w:tc>
        <w:tc>
          <w:tcPr>
            <w:tcW w:w="5117" w:type="dxa"/>
            <w:tcBorders>
              <w:top w:val="single" w:sz="6" w:space="0" w:color="00000A"/>
              <w:left w:val="single" w:sz="6" w:space="0" w:color="00000A"/>
              <w:right w:val="single" w:sz="6" w:space="0" w:color="00000A"/>
            </w:tcBorders>
            <w:shd w:val="clear" w:color="auto" w:fill="FFFFFF" w:themeFill="background1"/>
            <w:tcMar>
              <w:left w:w="74" w:type="dxa"/>
            </w:tcMar>
          </w:tcPr>
          <w:p w14:paraId="7A971CD2" w14:textId="095F29BA" w:rsidR="004011B5" w:rsidRPr="00AF64FB" w:rsidRDefault="00AF64FB" w:rsidP="00AF64FB">
            <w:pPr>
              <w:jc w:val="center"/>
              <w:rPr>
                <w:rFonts w:asciiTheme="minorHAnsi" w:hAnsiTheme="minorHAnsi" w:cstheme="minorHAnsi"/>
                <w:b/>
                <w:bCs/>
                <w:color w:val="auto"/>
                <w:sz w:val="22"/>
                <w:szCs w:val="22"/>
                <w:u w:val="single"/>
              </w:rPr>
            </w:pPr>
            <w:r w:rsidRPr="00AF64FB">
              <w:rPr>
                <w:rFonts w:asciiTheme="minorHAnsi" w:hAnsiTheme="minorHAnsi" w:cstheme="minorHAnsi"/>
                <w:b/>
                <w:bCs/>
                <w:color w:val="auto"/>
                <w:sz w:val="22"/>
                <w:szCs w:val="22"/>
                <w:u w:val="single"/>
              </w:rPr>
              <w:t>Conjugaison</w:t>
            </w:r>
            <w:r>
              <w:rPr>
                <w:rFonts w:asciiTheme="minorHAnsi" w:hAnsiTheme="minorHAnsi" w:cstheme="minorHAnsi"/>
                <w:b/>
                <w:bCs/>
                <w:color w:val="auto"/>
                <w:sz w:val="22"/>
                <w:szCs w:val="22"/>
                <w:u w:val="single"/>
              </w:rPr>
              <w:t xml:space="preserve"> (</w:t>
            </w:r>
            <w:r w:rsidR="007748F2">
              <w:rPr>
                <w:rFonts w:asciiTheme="minorHAnsi" w:hAnsiTheme="minorHAnsi" w:cstheme="minorHAnsi"/>
                <w:b/>
                <w:bCs/>
                <w:color w:val="auto"/>
                <w:sz w:val="22"/>
                <w:szCs w:val="22"/>
                <w:u w:val="single"/>
              </w:rPr>
              <w:t>20</w:t>
            </w:r>
            <w:r>
              <w:rPr>
                <w:rFonts w:asciiTheme="minorHAnsi" w:hAnsiTheme="minorHAnsi" w:cstheme="minorHAnsi"/>
                <w:b/>
                <w:bCs/>
                <w:color w:val="auto"/>
                <w:sz w:val="22"/>
                <w:szCs w:val="22"/>
                <w:u w:val="single"/>
              </w:rPr>
              <w:t xml:space="preserve"> min)</w:t>
            </w:r>
          </w:p>
          <w:p w14:paraId="1CFD25D4" w14:textId="106ED042" w:rsidR="00AF64FB" w:rsidRPr="00AF64FB" w:rsidRDefault="00AF64FB" w:rsidP="00AF64FB">
            <w:pPr>
              <w:pStyle w:val="Default"/>
              <w:rPr>
                <w:b/>
                <w:bCs/>
                <w:sz w:val="22"/>
                <w:szCs w:val="22"/>
                <w:u w:val="single"/>
              </w:rPr>
            </w:pPr>
            <w:r w:rsidRPr="00AF64FB">
              <w:rPr>
                <w:b/>
                <w:bCs/>
                <w:sz w:val="22"/>
                <w:szCs w:val="22"/>
                <w:u w:val="single"/>
              </w:rPr>
              <w:t>Se repérer dans la phrase simple</w:t>
            </w:r>
          </w:p>
          <w:p w14:paraId="76FB3CD1" w14:textId="4B6DA334" w:rsidR="00AF64FB" w:rsidRDefault="00AF64FB" w:rsidP="00AF64FB">
            <w:pPr>
              <w:pStyle w:val="Default"/>
              <w:rPr>
                <w:b/>
                <w:bCs/>
                <w:sz w:val="22"/>
                <w:szCs w:val="22"/>
              </w:rPr>
            </w:pPr>
            <w:r>
              <w:rPr>
                <w:b/>
                <w:bCs/>
                <w:sz w:val="22"/>
                <w:szCs w:val="22"/>
              </w:rPr>
              <w:t xml:space="preserve">EDL12 </w:t>
            </w:r>
            <w:r w:rsidRPr="00AF64FB">
              <w:rPr>
                <w:b/>
                <w:bCs/>
                <w:sz w:val="22"/>
                <w:szCs w:val="22"/>
              </w:rPr>
              <w:t>- Reconnaître le verbe (connaissance des propriétés permettant de l'identifier)</w:t>
            </w:r>
          </w:p>
          <w:p w14:paraId="481AE6F8" w14:textId="2BE13C93" w:rsidR="00AF64FB" w:rsidRDefault="00AF64FB" w:rsidP="00AF64FB">
            <w:pPr>
              <w:pStyle w:val="Default"/>
              <w:rPr>
                <w:sz w:val="22"/>
                <w:szCs w:val="22"/>
              </w:rPr>
            </w:pPr>
            <w:r>
              <w:rPr>
                <w:sz w:val="22"/>
                <w:szCs w:val="22"/>
              </w:rPr>
              <w:t xml:space="preserve">- </w:t>
            </w:r>
            <w:r w:rsidR="00193E72">
              <w:rPr>
                <w:sz w:val="22"/>
                <w:szCs w:val="22"/>
              </w:rPr>
              <w:t>Repérer le verbe dans des phrases</w:t>
            </w:r>
          </w:p>
          <w:p w14:paraId="70D2BB7B" w14:textId="0FA1C0C9" w:rsidR="00AF64FB" w:rsidRPr="00AF64FB" w:rsidRDefault="00AF64FB" w:rsidP="00AF64FB">
            <w:pPr>
              <w:pStyle w:val="Default"/>
              <w:rPr>
                <w:sz w:val="22"/>
                <w:szCs w:val="22"/>
                <w:u w:val="single"/>
              </w:rPr>
            </w:pPr>
            <w:r w:rsidRPr="00AF64FB">
              <w:rPr>
                <w:b/>
                <w:bCs/>
                <w:sz w:val="22"/>
                <w:szCs w:val="22"/>
                <w:u w:val="single"/>
              </w:rPr>
              <w:t>Maitriser l’orthographe grammaticale de base</w:t>
            </w:r>
          </w:p>
          <w:p w14:paraId="3D132D9B" w14:textId="4826B3E4" w:rsidR="00AF64FB" w:rsidRDefault="00AF64FB" w:rsidP="00AF64FB">
            <w:pPr>
              <w:pStyle w:val="Default"/>
              <w:rPr>
                <w:b/>
                <w:bCs/>
                <w:sz w:val="22"/>
                <w:szCs w:val="22"/>
              </w:rPr>
            </w:pPr>
            <w:r w:rsidRPr="00AF64FB">
              <w:rPr>
                <w:b/>
                <w:bCs/>
                <w:sz w:val="22"/>
                <w:szCs w:val="22"/>
              </w:rPr>
              <w:t xml:space="preserve">EDL23 - Trouver l’infinitif d’un verbe conjugué </w:t>
            </w:r>
          </w:p>
          <w:p w14:paraId="213355EF" w14:textId="269E8933" w:rsidR="00193E72" w:rsidRDefault="00193E72" w:rsidP="00193E72">
            <w:pPr>
              <w:pStyle w:val="Default"/>
              <w:rPr>
                <w:sz w:val="22"/>
                <w:szCs w:val="22"/>
              </w:rPr>
            </w:pPr>
            <w:r>
              <w:rPr>
                <w:sz w:val="22"/>
                <w:szCs w:val="22"/>
              </w:rPr>
              <w:t>- Reformuler à l’oral « est en train de... / il faut / on peut... » pour trouver l’infinitif du verbe conjugué.</w:t>
            </w:r>
          </w:p>
          <w:p w14:paraId="48EB6E3A" w14:textId="027F51C5" w:rsidR="00193E72" w:rsidRPr="00193E72" w:rsidRDefault="00193E72" w:rsidP="00193E72">
            <w:pPr>
              <w:pStyle w:val="Default"/>
              <w:rPr>
                <w:sz w:val="22"/>
                <w:szCs w:val="22"/>
              </w:rPr>
            </w:pPr>
            <w:r>
              <w:rPr>
                <w:sz w:val="22"/>
                <w:szCs w:val="22"/>
              </w:rPr>
              <w:lastRenderedPageBreak/>
              <w:t>-&gt; Commencer le mini-fichier « Au travail ou au repos ? ». Faire l’ex.1 en collectif puis corriger.</w:t>
            </w:r>
          </w:p>
        </w:tc>
        <w:tc>
          <w:tcPr>
            <w:tcW w:w="1418" w:type="dxa"/>
            <w:tcBorders>
              <w:top w:val="single" w:sz="6" w:space="0" w:color="00000A"/>
              <w:left w:val="single" w:sz="6" w:space="0" w:color="00000A"/>
              <w:right w:val="single" w:sz="6" w:space="0" w:color="00000A"/>
            </w:tcBorders>
            <w:shd w:val="clear" w:color="auto" w:fill="FFFFFF" w:themeFill="background1"/>
          </w:tcPr>
          <w:p w14:paraId="0AF0791F" w14:textId="31D8CD6C" w:rsidR="004011B5" w:rsidRPr="004C26BB" w:rsidRDefault="004C26BB" w:rsidP="004011B5">
            <w:pPr>
              <w:rPr>
                <w:rFonts w:asciiTheme="minorHAnsi" w:hAnsiTheme="minorHAnsi" w:cstheme="minorHAnsi"/>
                <w:color w:val="00B050"/>
              </w:rPr>
            </w:pPr>
            <w:r w:rsidRPr="004C26BB">
              <w:rPr>
                <w:rFonts w:asciiTheme="minorHAnsi" w:hAnsiTheme="minorHAnsi" w:cstheme="minorHAnsi"/>
                <w:color w:val="auto"/>
                <w:sz w:val="22"/>
                <w:szCs w:val="22"/>
              </w:rPr>
              <w:lastRenderedPageBreak/>
              <w:t>- Mini-fichier Au travail ou au repos ?</w:t>
            </w:r>
          </w:p>
        </w:tc>
        <w:tc>
          <w:tcPr>
            <w:tcW w:w="6235" w:type="dxa"/>
            <w:gridSpan w:val="2"/>
            <w:tcBorders>
              <w:top w:val="single" w:sz="6" w:space="0" w:color="00000A"/>
              <w:left w:val="single" w:sz="6" w:space="0" w:color="00000A"/>
              <w:right w:val="single" w:sz="6" w:space="0" w:color="00000A"/>
            </w:tcBorders>
            <w:shd w:val="clear" w:color="auto" w:fill="F9FBFD"/>
          </w:tcPr>
          <w:p w14:paraId="45E9FDD6" w14:textId="477E91D3" w:rsidR="00AF64FB" w:rsidRPr="008C65F7" w:rsidRDefault="00AF64FB" w:rsidP="005C5A6D">
            <w:pPr>
              <w:shd w:val="clear" w:color="auto" w:fill="F9FBFD"/>
              <w:jc w:val="center"/>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Conjugaison (</w:t>
            </w:r>
            <w:r w:rsidR="007748F2">
              <w:rPr>
                <w:rFonts w:asciiTheme="minorHAnsi" w:hAnsiTheme="minorHAnsi" w:cstheme="minorHAnsi"/>
                <w:b/>
                <w:color w:val="auto"/>
                <w:sz w:val="22"/>
                <w:szCs w:val="22"/>
                <w:u w:val="single"/>
              </w:rPr>
              <w:t>20</w:t>
            </w:r>
            <w:r>
              <w:rPr>
                <w:rFonts w:asciiTheme="minorHAnsi" w:hAnsiTheme="minorHAnsi" w:cstheme="minorHAnsi"/>
                <w:b/>
                <w:color w:val="auto"/>
                <w:sz w:val="22"/>
                <w:szCs w:val="22"/>
                <w:u w:val="single"/>
              </w:rPr>
              <w:t xml:space="preserve"> min)</w:t>
            </w:r>
          </w:p>
          <w:p w14:paraId="3CBBD974" w14:textId="77777777" w:rsidR="00AF64FB" w:rsidRPr="00E675D6" w:rsidRDefault="00AF64FB" w:rsidP="005C5A6D">
            <w:pPr>
              <w:shd w:val="clear" w:color="auto" w:fill="F9FBFD"/>
              <w:rPr>
                <w:rFonts w:asciiTheme="minorHAnsi" w:hAnsiTheme="minorHAnsi" w:cstheme="minorHAnsi"/>
                <w:b/>
                <w:bCs/>
                <w:sz w:val="22"/>
                <w:szCs w:val="22"/>
              </w:rPr>
            </w:pPr>
            <w:r w:rsidRPr="00E675D6">
              <w:rPr>
                <w:rFonts w:asciiTheme="minorHAnsi" w:hAnsiTheme="minorHAnsi" w:cstheme="minorHAnsi"/>
                <w:b/>
                <w:color w:val="auto"/>
                <w:sz w:val="22"/>
                <w:szCs w:val="22"/>
              </w:rPr>
              <w:t xml:space="preserve">EDL 24 - </w:t>
            </w:r>
            <w:r w:rsidRPr="00E675D6">
              <w:rPr>
                <w:rFonts w:asciiTheme="minorHAnsi" w:hAnsiTheme="minorHAnsi" w:cstheme="minorHAnsi"/>
                <w:b/>
                <w:bCs/>
                <w:sz w:val="22"/>
                <w:szCs w:val="22"/>
              </w:rPr>
              <w:t xml:space="preserve">Mémoriser le présent, l’imparfait, le futur, le passé composé pour les verbes irréguliers du 3ème groupe (faire, aller, dire, venir, pouvoir, voir, vouloir, prendre). </w:t>
            </w:r>
          </w:p>
          <w:p w14:paraId="583BF0A8" w14:textId="77777777" w:rsidR="004011B5" w:rsidRDefault="00AF64FB" w:rsidP="00AF64FB">
            <w:pPr>
              <w:rPr>
                <w:rFonts w:asciiTheme="minorHAnsi" w:hAnsiTheme="minorHAnsi" w:cstheme="minorHAnsi"/>
                <w:color w:val="auto"/>
                <w:sz w:val="22"/>
                <w:szCs w:val="22"/>
              </w:rPr>
            </w:pPr>
            <w:r>
              <w:rPr>
                <w:rFonts w:asciiTheme="minorHAnsi" w:hAnsiTheme="minorHAnsi" w:cstheme="minorHAnsi"/>
                <w:bCs/>
                <w:color w:val="auto"/>
                <w:sz w:val="22"/>
                <w:szCs w:val="22"/>
              </w:rPr>
              <w:t xml:space="preserve">- </w:t>
            </w:r>
            <w:r w:rsidRPr="004B7C47">
              <w:rPr>
                <w:rFonts w:asciiTheme="minorHAnsi" w:hAnsiTheme="minorHAnsi" w:cstheme="minorHAnsi"/>
                <w:color w:val="auto"/>
                <w:sz w:val="22"/>
                <w:szCs w:val="22"/>
              </w:rPr>
              <w:t>Conjugaison au présent des verbes</w:t>
            </w:r>
            <w:r w:rsidRPr="004B7C47">
              <w:rPr>
                <w:rFonts w:asciiTheme="minorHAnsi" w:hAnsiTheme="minorHAnsi" w:cstheme="minorHAnsi"/>
                <w:i/>
                <w:iCs/>
                <w:color w:val="auto"/>
                <w:sz w:val="22"/>
                <w:szCs w:val="22"/>
              </w:rPr>
              <w:t xml:space="preserve"> </w:t>
            </w:r>
            <w:r w:rsidRPr="00A01C90">
              <w:rPr>
                <w:rFonts w:asciiTheme="minorHAnsi" w:hAnsiTheme="minorHAnsi" w:cstheme="minorHAnsi"/>
                <w:i/>
                <w:iCs/>
                <w:color w:val="auto"/>
                <w:sz w:val="22"/>
                <w:szCs w:val="22"/>
              </w:rPr>
              <w:t xml:space="preserve">prendre </w:t>
            </w:r>
            <w:r w:rsidRPr="00A01C90">
              <w:rPr>
                <w:rFonts w:asciiTheme="minorHAnsi" w:hAnsiTheme="minorHAnsi" w:cstheme="minorHAnsi"/>
                <w:color w:val="auto"/>
                <w:sz w:val="22"/>
                <w:szCs w:val="22"/>
              </w:rPr>
              <w:t>et</w:t>
            </w:r>
            <w:r w:rsidRPr="00A01C90">
              <w:rPr>
                <w:rFonts w:asciiTheme="minorHAnsi" w:hAnsiTheme="minorHAnsi" w:cstheme="minorHAnsi"/>
                <w:i/>
                <w:iCs/>
                <w:color w:val="auto"/>
                <w:sz w:val="22"/>
                <w:szCs w:val="22"/>
              </w:rPr>
              <w:t xml:space="preserve"> voir</w:t>
            </w:r>
            <w:r>
              <w:rPr>
                <w:rFonts w:asciiTheme="minorHAnsi" w:hAnsiTheme="minorHAnsi" w:cstheme="minorHAnsi"/>
                <w:i/>
                <w:iCs/>
                <w:strike/>
                <w:color w:val="auto"/>
                <w:sz w:val="22"/>
                <w:szCs w:val="22"/>
              </w:rPr>
              <w:t xml:space="preserve"> </w:t>
            </w:r>
            <w:r w:rsidRPr="004B7C47">
              <w:rPr>
                <w:rFonts w:asciiTheme="minorHAnsi" w:hAnsiTheme="minorHAnsi" w:cstheme="minorHAnsi"/>
                <w:color w:val="auto"/>
                <w:sz w:val="22"/>
                <w:szCs w:val="22"/>
              </w:rPr>
              <w:t>(ex. dans le cahier du jour).</w:t>
            </w:r>
            <w:r>
              <w:rPr>
                <w:rFonts w:asciiTheme="minorHAnsi" w:hAnsiTheme="minorHAnsi" w:cstheme="minorHAnsi"/>
                <w:color w:val="auto"/>
                <w:sz w:val="22"/>
                <w:szCs w:val="22"/>
              </w:rPr>
              <w:t xml:space="preserve"> </w:t>
            </w:r>
          </w:p>
          <w:p w14:paraId="306EC643" w14:textId="4D33674D" w:rsidR="007748F2" w:rsidRPr="00A4398C" w:rsidRDefault="007748F2" w:rsidP="00AF64FB">
            <w:pPr>
              <w:rPr>
                <w:rFonts w:asciiTheme="minorHAnsi" w:hAnsiTheme="minorHAnsi" w:cstheme="minorHAnsi"/>
                <w:color w:val="00B050"/>
                <w:sz w:val="22"/>
                <w:szCs w:val="22"/>
              </w:rPr>
            </w:pPr>
            <w:r>
              <w:rPr>
                <w:rFonts w:asciiTheme="minorHAnsi" w:hAnsiTheme="minorHAnsi" w:cstheme="minorHAnsi"/>
                <w:color w:val="auto"/>
                <w:sz w:val="22"/>
                <w:szCs w:val="22"/>
              </w:rPr>
              <w:t>- écrire des phrases en conjuguant les verbes irréguliers</w:t>
            </w:r>
          </w:p>
        </w:tc>
        <w:tc>
          <w:tcPr>
            <w:tcW w:w="1797" w:type="dxa"/>
            <w:tcBorders>
              <w:top w:val="single" w:sz="6" w:space="0" w:color="00000A"/>
              <w:left w:val="single" w:sz="6" w:space="0" w:color="00000A"/>
              <w:right w:val="single" w:sz="12" w:space="0" w:color="00000A"/>
            </w:tcBorders>
            <w:shd w:val="clear" w:color="auto" w:fill="F9FBFD"/>
            <w:tcMar>
              <w:left w:w="74" w:type="dxa"/>
            </w:tcMar>
          </w:tcPr>
          <w:p w14:paraId="24B8D627" w14:textId="03402CE9" w:rsidR="004011B5" w:rsidRPr="00092564" w:rsidRDefault="00A01C90" w:rsidP="004011B5">
            <w:pPr>
              <w:rPr>
                <w:rFonts w:asciiTheme="minorHAnsi" w:hAnsiTheme="minorHAnsi" w:cstheme="minorHAnsi"/>
                <w:sz w:val="22"/>
                <w:szCs w:val="22"/>
              </w:rPr>
            </w:pPr>
            <w:r>
              <w:rPr>
                <w:rFonts w:asciiTheme="minorHAnsi" w:hAnsiTheme="minorHAnsi" w:cstheme="minorHAnsi"/>
                <w:sz w:val="22"/>
                <w:szCs w:val="22"/>
              </w:rPr>
              <w:t>- Ardoise</w:t>
            </w:r>
          </w:p>
        </w:tc>
      </w:tr>
      <w:tr w:rsidR="004011B5" w:rsidRPr="00132893" w14:paraId="2CAE49CD" w14:textId="77777777" w:rsidTr="00AC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33" w:type="dxa"/>
            <w:tcBorders>
              <w:top w:val="single" w:sz="6" w:space="0" w:color="00000A"/>
              <w:left w:val="single" w:sz="12" w:space="0" w:color="00000A"/>
              <w:bottom w:val="single" w:sz="6" w:space="0" w:color="00000A"/>
              <w:right w:val="single" w:sz="6" w:space="0" w:color="00000A"/>
            </w:tcBorders>
            <w:shd w:val="clear" w:color="auto" w:fill="auto"/>
            <w:tcMar>
              <w:left w:w="-22" w:type="dxa"/>
            </w:tcMar>
          </w:tcPr>
          <w:p w14:paraId="5B04DFEC" w14:textId="77777777" w:rsidR="004011B5" w:rsidRDefault="004011B5" w:rsidP="004011B5">
            <w:pPr>
              <w:jc w:val="center"/>
              <w:rPr>
                <w:rFonts w:asciiTheme="minorHAnsi" w:hAnsiTheme="minorHAnsi" w:cstheme="minorHAnsi"/>
                <w:sz w:val="22"/>
                <w:szCs w:val="22"/>
              </w:rPr>
            </w:pPr>
            <w:r w:rsidRPr="00132893">
              <w:rPr>
                <w:rFonts w:asciiTheme="minorHAnsi" w:hAnsiTheme="minorHAnsi" w:cstheme="minorHAnsi"/>
                <w:sz w:val="22"/>
                <w:szCs w:val="22"/>
              </w:rPr>
              <w:t>15h</w:t>
            </w:r>
            <w:r>
              <w:rPr>
                <w:rFonts w:asciiTheme="minorHAnsi" w:hAnsiTheme="minorHAnsi" w:cstheme="minorHAnsi"/>
                <w:sz w:val="22"/>
                <w:szCs w:val="22"/>
              </w:rPr>
              <w:t>45</w:t>
            </w:r>
          </w:p>
          <w:p w14:paraId="6B6D848A" w14:textId="30BF84DC" w:rsidR="004011B5" w:rsidRPr="00132893" w:rsidRDefault="004011B5" w:rsidP="004011B5">
            <w:pPr>
              <w:jc w:val="center"/>
              <w:rPr>
                <w:rFonts w:asciiTheme="minorHAnsi" w:hAnsiTheme="minorHAnsi" w:cstheme="minorHAnsi"/>
                <w:sz w:val="22"/>
                <w:szCs w:val="22"/>
              </w:rPr>
            </w:pPr>
          </w:p>
        </w:tc>
        <w:tc>
          <w:tcPr>
            <w:tcW w:w="12770" w:type="dxa"/>
            <w:gridSpan w:val="4"/>
            <w:tcBorders>
              <w:top w:val="single" w:sz="6" w:space="0" w:color="00000A"/>
              <w:left w:val="single" w:sz="6" w:space="0" w:color="00000A"/>
              <w:bottom w:val="single" w:sz="6" w:space="0" w:color="00000A"/>
              <w:right w:val="single" w:sz="6" w:space="0" w:color="00000A"/>
            </w:tcBorders>
            <w:shd w:val="clear" w:color="auto" w:fill="FFFFFF" w:themeFill="background1"/>
            <w:tcMar>
              <w:left w:w="74" w:type="dxa"/>
            </w:tcMar>
          </w:tcPr>
          <w:p w14:paraId="24CBE263" w14:textId="77777777" w:rsidR="004011B5" w:rsidRPr="004D19A6" w:rsidRDefault="004011B5" w:rsidP="004011B5">
            <w:pPr>
              <w:jc w:val="center"/>
              <w:rPr>
                <w:rFonts w:asciiTheme="minorHAnsi" w:eastAsia="Times New Roman" w:hAnsiTheme="minorHAnsi" w:cstheme="minorHAnsi"/>
                <w:b/>
                <w:bCs/>
                <w:sz w:val="22"/>
                <w:szCs w:val="22"/>
                <w:u w:val="single"/>
                <w:lang w:eastAsia="fr-FR"/>
              </w:rPr>
            </w:pPr>
            <w:r w:rsidRPr="004D19A6">
              <w:rPr>
                <w:rFonts w:asciiTheme="minorHAnsi" w:eastAsia="Times New Roman" w:hAnsiTheme="minorHAnsi" w:cstheme="minorHAnsi"/>
                <w:b/>
                <w:bCs/>
                <w:sz w:val="22"/>
                <w:szCs w:val="22"/>
                <w:u w:val="single"/>
                <w:lang w:eastAsia="fr-FR"/>
              </w:rPr>
              <w:t xml:space="preserve">QLM : se repérer dans le temps </w:t>
            </w:r>
          </w:p>
          <w:p w14:paraId="7CA27C93" w14:textId="4A809F23" w:rsidR="004011B5" w:rsidRPr="00707C41" w:rsidRDefault="004011B5" w:rsidP="004011B5">
            <w:pPr>
              <w:rPr>
                <w:rFonts w:asciiTheme="minorHAnsi" w:eastAsia="Times New Roman" w:hAnsiTheme="minorHAnsi" w:cstheme="minorHAnsi"/>
                <w:color w:val="00B050"/>
                <w:sz w:val="22"/>
                <w:szCs w:val="22"/>
                <w:lang w:eastAsia="fr-FR"/>
              </w:rPr>
            </w:pPr>
            <w:r w:rsidRPr="004D19A6">
              <w:rPr>
                <w:rFonts w:asciiTheme="minorHAnsi" w:eastAsia="Times New Roman" w:hAnsiTheme="minorHAnsi" w:cstheme="minorHAnsi"/>
                <w:b/>
                <w:bCs/>
                <w:sz w:val="22"/>
                <w:szCs w:val="22"/>
                <w:u w:val="single"/>
                <w:lang w:eastAsia="fr-FR"/>
              </w:rPr>
              <w:t xml:space="preserve">Les </w:t>
            </w:r>
            <w:r>
              <w:rPr>
                <w:rFonts w:asciiTheme="minorHAnsi" w:eastAsia="Times New Roman" w:hAnsiTheme="minorHAnsi" w:cstheme="minorHAnsi"/>
                <w:b/>
                <w:bCs/>
                <w:sz w:val="22"/>
                <w:szCs w:val="22"/>
                <w:u w:val="single"/>
                <w:lang w:eastAsia="fr-FR"/>
              </w:rPr>
              <w:t>saisons</w:t>
            </w:r>
            <w:r>
              <w:rPr>
                <w:rFonts w:asciiTheme="minorHAnsi" w:eastAsia="Times New Roman" w:hAnsiTheme="minorHAnsi" w:cstheme="minorHAnsi"/>
                <w:sz w:val="22"/>
                <w:szCs w:val="22"/>
                <w:lang w:eastAsia="fr-FR"/>
              </w:rPr>
              <w:t xml:space="preserve"> </w:t>
            </w:r>
          </w:p>
          <w:p w14:paraId="774C7099" w14:textId="4DEDAF49" w:rsidR="004011B5" w:rsidRPr="00AB5C8F" w:rsidRDefault="004011B5" w:rsidP="004011B5">
            <w:pPr>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t xml:space="preserve">- </w:t>
            </w:r>
            <w:r w:rsidR="00AB5C8F">
              <w:rPr>
                <w:rFonts w:asciiTheme="minorHAnsi" w:eastAsia="Times New Roman" w:hAnsiTheme="minorHAnsi" w:cstheme="minorHAnsi"/>
                <w:color w:val="auto"/>
                <w:sz w:val="22"/>
                <w:szCs w:val="22"/>
                <w:lang w:eastAsia="fr-FR"/>
              </w:rPr>
              <w:t>Terminer les cartes mentales des saisons pa</w:t>
            </w:r>
            <w:r w:rsidRPr="00AB5C8F">
              <w:rPr>
                <w:rFonts w:asciiTheme="minorHAnsi" w:eastAsia="Times New Roman" w:hAnsiTheme="minorHAnsi" w:cstheme="minorHAnsi"/>
                <w:color w:val="auto"/>
                <w:sz w:val="22"/>
                <w:szCs w:val="22"/>
                <w:lang w:eastAsia="fr-FR"/>
              </w:rPr>
              <w:t>r groupe (5 groupes)</w:t>
            </w:r>
            <w:r w:rsidR="00AB5C8F">
              <w:rPr>
                <w:rFonts w:asciiTheme="minorHAnsi" w:eastAsia="Times New Roman" w:hAnsiTheme="minorHAnsi" w:cstheme="minorHAnsi"/>
                <w:color w:val="auto"/>
                <w:sz w:val="22"/>
                <w:szCs w:val="22"/>
                <w:lang w:eastAsia="fr-FR"/>
              </w:rPr>
              <w:t xml:space="preserve"> avec les </w:t>
            </w:r>
            <w:r w:rsidRPr="00AB5C8F">
              <w:rPr>
                <w:rFonts w:asciiTheme="minorHAnsi" w:eastAsia="Times New Roman" w:hAnsiTheme="minorHAnsi" w:cstheme="minorHAnsi"/>
                <w:color w:val="auto"/>
                <w:sz w:val="22"/>
                <w:szCs w:val="22"/>
                <w:lang w:eastAsia="fr-FR"/>
              </w:rPr>
              <w:t xml:space="preserve">caractéristiques : date, mois, fêtes/évènements, </w:t>
            </w:r>
            <w:r w:rsidR="00AB5C8F">
              <w:rPr>
                <w:rFonts w:asciiTheme="minorHAnsi" w:eastAsia="Times New Roman" w:hAnsiTheme="minorHAnsi" w:cstheme="minorHAnsi"/>
                <w:color w:val="auto"/>
                <w:sz w:val="22"/>
                <w:szCs w:val="22"/>
                <w:lang w:eastAsia="fr-FR"/>
              </w:rPr>
              <w:t>dessin de l’</w:t>
            </w:r>
            <w:r w:rsidRPr="00AB5C8F">
              <w:rPr>
                <w:rFonts w:asciiTheme="minorHAnsi" w:eastAsia="Times New Roman" w:hAnsiTheme="minorHAnsi" w:cstheme="minorHAnsi"/>
                <w:color w:val="auto"/>
                <w:sz w:val="22"/>
                <w:szCs w:val="22"/>
                <w:lang w:eastAsia="fr-FR"/>
              </w:rPr>
              <w:t xml:space="preserve">arbre, météo, </w:t>
            </w:r>
            <w:proofErr w:type="gramStart"/>
            <w:r w:rsidRPr="00AB5C8F">
              <w:rPr>
                <w:rFonts w:asciiTheme="minorHAnsi" w:eastAsia="Times New Roman" w:hAnsiTheme="minorHAnsi" w:cstheme="minorHAnsi"/>
                <w:color w:val="auto"/>
                <w:sz w:val="22"/>
                <w:szCs w:val="22"/>
                <w:lang w:eastAsia="fr-FR"/>
              </w:rPr>
              <w:t>vie animaux</w:t>
            </w:r>
            <w:proofErr w:type="gramEnd"/>
            <w:r w:rsidRPr="00AB5C8F">
              <w:rPr>
                <w:rFonts w:asciiTheme="minorHAnsi" w:eastAsia="Times New Roman" w:hAnsiTheme="minorHAnsi" w:cstheme="minorHAnsi"/>
                <w:color w:val="auto"/>
                <w:sz w:val="22"/>
                <w:szCs w:val="22"/>
                <w:lang w:eastAsia="fr-FR"/>
              </w:rPr>
              <w:t>, fruits et légumes, vêtements portés.</w:t>
            </w:r>
          </w:p>
          <w:p w14:paraId="05CF52A9" w14:textId="101DCF14" w:rsidR="004011B5" w:rsidRPr="004B14B1" w:rsidRDefault="004011B5" w:rsidP="004011B5">
            <w:pPr>
              <w:rPr>
                <w:rFonts w:asciiTheme="minorHAnsi" w:eastAsia="Times New Roman" w:hAnsiTheme="minorHAnsi" w:cstheme="minorHAnsi"/>
                <w:color w:val="00B050"/>
                <w:sz w:val="22"/>
                <w:szCs w:val="22"/>
                <w:lang w:eastAsia="fr-FR"/>
              </w:rPr>
            </w:pPr>
            <w:r w:rsidRPr="00AB5C8F">
              <w:rPr>
                <w:rFonts w:asciiTheme="minorHAnsi" w:eastAsia="Times New Roman" w:hAnsiTheme="minorHAnsi" w:cstheme="minorHAnsi"/>
                <w:color w:val="auto"/>
                <w:sz w:val="22"/>
                <w:szCs w:val="22"/>
                <w:lang w:eastAsia="fr-FR"/>
              </w:rPr>
              <w:t>- Prochaine séance : mise en commun et trace écrite à partir d’une trame (écrire et illustrer).</w:t>
            </w:r>
          </w:p>
        </w:tc>
        <w:tc>
          <w:tcPr>
            <w:tcW w:w="1797" w:type="dxa"/>
            <w:tcBorders>
              <w:top w:val="single" w:sz="6" w:space="0" w:color="00000A"/>
              <w:left w:val="single" w:sz="6" w:space="0" w:color="00000A"/>
              <w:bottom w:val="single" w:sz="6" w:space="0" w:color="00000A"/>
              <w:right w:val="single" w:sz="12" w:space="0" w:color="00000A"/>
            </w:tcBorders>
            <w:shd w:val="clear" w:color="auto" w:fill="auto"/>
            <w:tcMar>
              <w:left w:w="74" w:type="dxa"/>
            </w:tcMar>
          </w:tcPr>
          <w:p w14:paraId="028456E0" w14:textId="77777777" w:rsidR="004011B5" w:rsidRPr="000E3882" w:rsidRDefault="004011B5" w:rsidP="004011B5">
            <w:pPr>
              <w:jc w:val="center"/>
              <w:rPr>
                <w:rFonts w:asciiTheme="minorHAnsi" w:hAnsiTheme="minorHAnsi" w:cstheme="minorHAnsi"/>
                <w:b/>
                <w:bCs/>
                <w:color w:val="000000"/>
                <w:sz w:val="22"/>
                <w:szCs w:val="22"/>
                <w:u w:val="single"/>
              </w:rPr>
            </w:pPr>
            <w:r w:rsidRPr="000E3882">
              <w:rPr>
                <w:rFonts w:asciiTheme="minorHAnsi" w:hAnsiTheme="minorHAnsi" w:cstheme="minorHAnsi"/>
                <w:b/>
                <w:bCs/>
                <w:color w:val="000000"/>
                <w:sz w:val="22"/>
                <w:szCs w:val="22"/>
                <w:u w:val="single"/>
              </w:rPr>
              <w:t>Matériel</w:t>
            </w:r>
          </w:p>
          <w:p w14:paraId="3E1DEDB5" w14:textId="77777777" w:rsidR="004011B5" w:rsidRDefault="00AB5C8F" w:rsidP="004011B5">
            <w:pPr>
              <w:rPr>
                <w:rFonts w:asciiTheme="minorHAnsi" w:hAnsiTheme="minorHAnsi" w:cstheme="minorHAnsi"/>
                <w:color w:val="000000"/>
                <w:sz w:val="22"/>
                <w:szCs w:val="22"/>
              </w:rPr>
            </w:pPr>
            <w:r>
              <w:rPr>
                <w:rFonts w:asciiTheme="minorHAnsi" w:hAnsiTheme="minorHAnsi" w:cstheme="minorHAnsi"/>
                <w:color w:val="000000"/>
                <w:sz w:val="22"/>
                <w:szCs w:val="22"/>
              </w:rPr>
              <w:t>- Trame</w:t>
            </w:r>
          </w:p>
          <w:p w14:paraId="17D049DC" w14:textId="6D5EF5E0" w:rsidR="00AB5C8F" w:rsidRPr="00132893" w:rsidRDefault="006E499B" w:rsidP="004011B5">
            <w:pPr>
              <w:rPr>
                <w:rFonts w:asciiTheme="minorHAnsi" w:hAnsiTheme="minorHAnsi" w:cstheme="minorHAnsi"/>
                <w:sz w:val="22"/>
                <w:szCs w:val="22"/>
                <w:lang w:eastAsia="fr-FR"/>
              </w:rPr>
            </w:pPr>
            <w:r>
              <w:rPr>
                <w:rFonts w:asciiTheme="minorHAnsi" w:hAnsiTheme="minorHAnsi" w:cstheme="minorHAnsi"/>
                <w:color w:val="000000"/>
                <w:sz w:val="22"/>
                <w:szCs w:val="22"/>
              </w:rPr>
              <w:t>- Feuilles couleurs A3 (jaune, orange, bleu, vert) x3/4</w:t>
            </w:r>
          </w:p>
        </w:tc>
      </w:tr>
      <w:tr w:rsidR="004011B5" w:rsidRPr="00132893" w14:paraId="33EB9CB5" w14:textId="77777777" w:rsidTr="00AC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
        </w:trPr>
        <w:tc>
          <w:tcPr>
            <w:tcW w:w="733" w:type="dxa"/>
            <w:tcBorders>
              <w:top w:val="single" w:sz="6" w:space="0" w:color="00000A"/>
              <w:left w:val="single" w:sz="12" w:space="0" w:color="00000A"/>
              <w:bottom w:val="single" w:sz="6" w:space="0" w:color="00000A"/>
              <w:right w:val="single" w:sz="6" w:space="0" w:color="00000A"/>
            </w:tcBorders>
            <w:shd w:val="clear" w:color="auto" w:fill="auto"/>
            <w:tcMar>
              <w:left w:w="-22" w:type="dxa"/>
            </w:tcMar>
          </w:tcPr>
          <w:p w14:paraId="3551FEE3" w14:textId="36BD1A65" w:rsidR="004011B5" w:rsidRPr="00132893" w:rsidRDefault="004011B5" w:rsidP="004011B5">
            <w:pPr>
              <w:jc w:val="center"/>
              <w:rPr>
                <w:rFonts w:asciiTheme="minorHAnsi" w:hAnsiTheme="minorHAnsi" w:cstheme="minorHAnsi"/>
                <w:sz w:val="22"/>
                <w:szCs w:val="22"/>
              </w:rPr>
            </w:pPr>
            <w:r w:rsidRPr="00132893">
              <w:rPr>
                <w:rFonts w:asciiTheme="minorHAnsi" w:hAnsiTheme="minorHAnsi" w:cstheme="minorHAnsi"/>
                <w:sz w:val="22"/>
                <w:szCs w:val="22"/>
              </w:rPr>
              <w:t>16h</w:t>
            </w:r>
            <w:r>
              <w:rPr>
                <w:rFonts w:asciiTheme="minorHAnsi" w:hAnsiTheme="minorHAnsi" w:cstheme="minorHAnsi"/>
                <w:sz w:val="22"/>
                <w:szCs w:val="22"/>
              </w:rPr>
              <w:t>30</w:t>
            </w:r>
          </w:p>
        </w:tc>
        <w:tc>
          <w:tcPr>
            <w:tcW w:w="12770" w:type="dxa"/>
            <w:gridSpan w:val="4"/>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46C00E10" w14:textId="65B62167" w:rsidR="004011B5" w:rsidRPr="00132893" w:rsidRDefault="004011B5" w:rsidP="004011B5">
            <w:pPr>
              <w:jc w:val="center"/>
              <w:rPr>
                <w:rFonts w:asciiTheme="minorHAnsi" w:hAnsiTheme="minorHAnsi" w:cstheme="minorHAnsi"/>
                <w:sz w:val="22"/>
                <w:szCs w:val="22"/>
              </w:rPr>
            </w:pPr>
            <w:r>
              <w:rPr>
                <w:rFonts w:asciiTheme="minorHAnsi" w:hAnsiTheme="minorHAnsi" w:cstheme="minorHAnsi"/>
                <w:b/>
                <w:bCs/>
                <w:sz w:val="22"/>
                <w:szCs w:val="22"/>
                <w:u w:val="single"/>
              </w:rPr>
              <w:t xml:space="preserve">Cartable - </w:t>
            </w:r>
            <w:r w:rsidRPr="00132893">
              <w:rPr>
                <w:rFonts w:asciiTheme="minorHAnsi" w:hAnsiTheme="minorHAnsi" w:cstheme="minorHAnsi"/>
                <w:b/>
                <w:bCs/>
                <w:sz w:val="22"/>
                <w:szCs w:val="22"/>
                <w:u w:val="single"/>
              </w:rPr>
              <w:t>Bilan de la journée (</w:t>
            </w:r>
            <w:r>
              <w:rPr>
                <w:rFonts w:asciiTheme="minorHAnsi" w:hAnsiTheme="minorHAnsi" w:cstheme="minorHAnsi"/>
                <w:b/>
                <w:bCs/>
                <w:sz w:val="22"/>
                <w:szCs w:val="22"/>
                <w:u w:val="single"/>
              </w:rPr>
              <w:t>15</w:t>
            </w:r>
            <w:r w:rsidRPr="00132893">
              <w:rPr>
                <w:rFonts w:asciiTheme="minorHAnsi" w:hAnsiTheme="minorHAnsi" w:cstheme="minorHAnsi"/>
                <w:b/>
                <w:bCs/>
                <w:sz w:val="22"/>
                <w:szCs w:val="22"/>
                <w:u w:val="single"/>
              </w:rPr>
              <w:t xml:space="preserve"> min)</w:t>
            </w:r>
          </w:p>
        </w:tc>
        <w:tc>
          <w:tcPr>
            <w:tcW w:w="1797" w:type="dxa"/>
            <w:tcBorders>
              <w:top w:val="single" w:sz="6" w:space="0" w:color="00000A"/>
              <w:left w:val="single" w:sz="6" w:space="0" w:color="00000A"/>
              <w:bottom w:val="single" w:sz="6" w:space="0" w:color="00000A"/>
              <w:right w:val="single" w:sz="12" w:space="0" w:color="00000A"/>
            </w:tcBorders>
            <w:shd w:val="clear" w:color="auto" w:fill="auto"/>
            <w:tcMar>
              <w:left w:w="74" w:type="dxa"/>
            </w:tcMar>
          </w:tcPr>
          <w:p w14:paraId="50E844B8" w14:textId="77777777" w:rsidR="004011B5" w:rsidRPr="00132893" w:rsidRDefault="004011B5" w:rsidP="004011B5">
            <w:pPr>
              <w:jc w:val="center"/>
              <w:rPr>
                <w:rFonts w:asciiTheme="minorHAnsi" w:hAnsiTheme="minorHAnsi" w:cstheme="minorHAnsi"/>
                <w:b/>
                <w:bCs/>
                <w:sz w:val="22"/>
                <w:szCs w:val="22"/>
                <w:u w:val="single"/>
              </w:rPr>
            </w:pPr>
            <w:r w:rsidRPr="00132893">
              <w:rPr>
                <w:rFonts w:asciiTheme="minorHAnsi" w:hAnsiTheme="minorHAnsi" w:cstheme="minorHAnsi"/>
                <w:b/>
                <w:bCs/>
                <w:sz w:val="22"/>
                <w:szCs w:val="22"/>
                <w:u w:val="single"/>
              </w:rPr>
              <w:t>Matériel</w:t>
            </w:r>
          </w:p>
          <w:p w14:paraId="79A11690" w14:textId="77777777" w:rsidR="004011B5" w:rsidRPr="00132893" w:rsidRDefault="004011B5" w:rsidP="004011B5">
            <w:pPr>
              <w:rPr>
                <w:rFonts w:asciiTheme="minorHAnsi" w:hAnsiTheme="minorHAnsi" w:cstheme="minorHAnsi"/>
                <w:sz w:val="22"/>
                <w:szCs w:val="22"/>
              </w:rPr>
            </w:pPr>
            <w:r w:rsidRPr="00132893">
              <w:rPr>
                <w:rFonts w:asciiTheme="minorHAnsi" w:hAnsiTheme="minorHAnsi" w:cstheme="minorHAnsi"/>
                <w:sz w:val="22"/>
                <w:szCs w:val="22"/>
              </w:rPr>
              <w:t xml:space="preserve">- </w:t>
            </w:r>
            <w:r w:rsidRPr="00FC04A6">
              <w:rPr>
                <w:rFonts w:asciiTheme="minorHAnsi" w:hAnsiTheme="minorHAnsi" w:cstheme="minorHAnsi"/>
                <w:sz w:val="22"/>
                <w:szCs w:val="22"/>
                <w:shd w:val="clear" w:color="auto" w:fill="FFFFFF" w:themeFill="background1"/>
              </w:rPr>
              <w:t>Album</w:t>
            </w:r>
            <w:r w:rsidRPr="00132893">
              <w:rPr>
                <w:rFonts w:asciiTheme="minorHAnsi" w:hAnsiTheme="minorHAnsi" w:cstheme="minorHAnsi"/>
                <w:sz w:val="22"/>
                <w:szCs w:val="22"/>
              </w:rPr>
              <w:t xml:space="preserve"> </w:t>
            </w:r>
          </w:p>
        </w:tc>
      </w:tr>
      <w:tr w:rsidR="004011B5" w:rsidRPr="00132893" w14:paraId="05DB3DCD" w14:textId="77777777" w:rsidTr="00AC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733" w:type="dxa"/>
            <w:tcBorders>
              <w:top w:val="single" w:sz="6" w:space="0" w:color="00000A"/>
              <w:left w:val="single" w:sz="12" w:space="0" w:color="00000A"/>
              <w:bottom w:val="single" w:sz="12" w:space="0" w:color="00000A"/>
              <w:right w:val="single" w:sz="6" w:space="0" w:color="00000A"/>
            </w:tcBorders>
            <w:shd w:val="clear" w:color="auto" w:fill="BFBFBF" w:themeFill="background1" w:themeFillShade="BF"/>
            <w:tcMar>
              <w:left w:w="-22" w:type="dxa"/>
            </w:tcMar>
          </w:tcPr>
          <w:p w14:paraId="70E7921C" w14:textId="77777777" w:rsidR="004011B5" w:rsidRPr="00132893" w:rsidRDefault="004011B5" w:rsidP="004011B5">
            <w:pPr>
              <w:jc w:val="center"/>
              <w:rPr>
                <w:rFonts w:asciiTheme="minorHAnsi" w:hAnsiTheme="minorHAnsi" w:cstheme="minorHAnsi"/>
                <w:sz w:val="22"/>
                <w:szCs w:val="22"/>
              </w:rPr>
            </w:pPr>
            <w:r w:rsidRPr="00132893">
              <w:rPr>
                <w:rFonts w:asciiTheme="minorHAnsi" w:hAnsiTheme="minorHAnsi" w:cstheme="minorHAnsi"/>
                <w:sz w:val="22"/>
                <w:szCs w:val="22"/>
              </w:rPr>
              <w:t>16h45</w:t>
            </w:r>
          </w:p>
        </w:tc>
        <w:tc>
          <w:tcPr>
            <w:tcW w:w="14567" w:type="dxa"/>
            <w:gridSpan w:val="5"/>
            <w:tcBorders>
              <w:top w:val="single" w:sz="6" w:space="0" w:color="00000A"/>
              <w:left w:val="single" w:sz="6" w:space="0" w:color="00000A"/>
              <w:bottom w:val="single" w:sz="12" w:space="0" w:color="00000A"/>
              <w:right w:val="single" w:sz="12" w:space="0" w:color="00000A"/>
            </w:tcBorders>
            <w:shd w:val="clear" w:color="auto" w:fill="BFBFBF" w:themeFill="background1" w:themeFillShade="BF"/>
            <w:tcMar>
              <w:left w:w="74" w:type="dxa"/>
            </w:tcMar>
            <w:vAlign w:val="center"/>
          </w:tcPr>
          <w:p w14:paraId="7EDD2B83" w14:textId="77777777" w:rsidR="004011B5" w:rsidRPr="00132893" w:rsidRDefault="004011B5" w:rsidP="004011B5">
            <w:pPr>
              <w:jc w:val="center"/>
              <w:rPr>
                <w:rFonts w:asciiTheme="minorHAnsi" w:hAnsiTheme="minorHAnsi" w:cstheme="minorHAnsi"/>
                <w:b/>
                <w:sz w:val="22"/>
                <w:szCs w:val="22"/>
                <w:highlight w:val="cyan"/>
              </w:rPr>
            </w:pPr>
            <w:r w:rsidRPr="00132893">
              <w:rPr>
                <w:rFonts w:asciiTheme="minorHAnsi" w:hAnsiTheme="minorHAnsi" w:cstheme="minorHAnsi"/>
                <w:b/>
                <w:sz w:val="22"/>
                <w:szCs w:val="22"/>
              </w:rPr>
              <w:t>SORTIE</w:t>
            </w:r>
          </w:p>
        </w:tc>
      </w:tr>
    </w:tbl>
    <w:p w14:paraId="46DE82AA" w14:textId="77777777" w:rsidR="00132893" w:rsidRDefault="00132893" w:rsidP="00132893">
      <w:pPr>
        <w:shd w:val="clear" w:color="auto" w:fill="FFFFFF"/>
        <w:spacing w:after="0" w:line="240" w:lineRule="auto"/>
      </w:pPr>
    </w:p>
    <w:p w14:paraId="2FC24F91" w14:textId="23ABD671" w:rsidR="006B0C5B" w:rsidRDefault="007F03AB" w:rsidP="001F6A46">
      <w:pPr>
        <w:rPr>
          <w:b/>
          <w:bCs/>
          <w:u w:val="single"/>
        </w:rPr>
      </w:pPr>
      <w:r>
        <w:rPr>
          <w:b/>
          <w:bCs/>
          <w:u w:val="single"/>
        </w:rPr>
        <w:t>Bilan :</w:t>
      </w:r>
    </w:p>
    <w:sectPr w:rsidR="006B0C5B">
      <w:headerReference w:type="default" r:id="rId11"/>
      <w:footerReference w:type="default" r:id="rId12"/>
      <w:pgSz w:w="16838" w:h="11906" w:orient="landscape"/>
      <w:pgMar w:top="450" w:right="907" w:bottom="956" w:left="720" w:header="330" w:footer="435"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5AB6" w14:textId="77777777" w:rsidR="00C469DF" w:rsidRDefault="00C469DF">
      <w:pPr>
        <w:spacing w:after="0" w:line="240" w:lineRule="auto"/>
      </w:pPr>
      <w:r>
        <w:separator/>
      </w:r>
    </w:p>
  </w:endnote>
  <w:endnote w:type="continuationSeparator" w:id="0">
    <w:p w14:paraId="6B5D4B24" w14:textId="77777777" w:rsidR="00C469DF" w:rsidRDefault="00C4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123Marker">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yriadPro-Regular">
    <w:altName w:val="Calibri"/>
    <w:charset w:val="00"/>
    <w:family w:val="swiss"/>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yriadPro-Semibold">
    <w:altName w:val="Calibri"/>
    <w:charset w:val="00"/>
    <w:family w:val="swiss"/>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680D" w14:textId="65C93265" w:rsidR="00132893" w:rsidRDefault="00132893">
    <w:pPr>
      <w:pStyle w:val="Pieddepage"/>
    </w:pPr>
    <w:r>
      <w:fldChar w:fldCharType="begin"/>
    </w:r>
    <w:r>
      <w:instrText>TITLE</w:instrText>
    </w:r>
    <w:r>
      <w:fldChar w:fldCharType="end"/>
    </w:r>
    <w:r>
      <w:fldChar w:fldCharType="begin"/>
    </w:r>
    <w:r>
      <w:instrText>FILENAME</w:instrText>
    </w:r>
    <w:r>
      <w:fldChar w:fldCharType="separate"/>
    </w:r>
    <w:r w:rsidR="00A721D4">
      <w:rPr>
        <w:noProof/>
      </w:rPr>
      <w:t>Semaine 2</w:t>
    </w:r>
    <w:r>
      <w:fldChar w:fldCharType="end"/>
    </w:r>
    <w:r>
      <w:tab/>
    </w:r>
    <w:r>
      <w:tab/>
    </w:r>
    <w:r>
      <w:tab/>
    </w:r>
    <w:r>
      <w:tab/>
    </w:r>
    <w:r>
      <w:tab/>
    </w:r>
    <w:r>
      <w:tab/>
    </w:r>
    <w:r>
      <w:tab/>
    </w:r>
    <w:r>
      <w:tab/>
    </w:r>
    <w:r>
      <w:tab/>
    </w:r>
    <w:r>
      <w:tab/>
    </w:r>
    <w:r>
      <w:fldChar w:fldCharType="begin"/>
    </w:r>
    <w:r>
      <w:instrText>PAGE</w:instrText>
    </w:r>
    <w:r>
      <w:fldChar w:fldCharType="separate"/>
    </w:r>
    <w:r>
      <w:t>4</w:t>
    </w:r>
    <w:r>
      <w:fldChar w:fldCharType="end"/>
    </w:r>
    <w:r>
      <w:t>/</w:t>
    </w:r>
    <w:r>
      <w:fldChar w:fldCharType="begin"/>
    </w:r>
    <w:r>
      <w:instrText>NUMPAGES</w:instrText>
    </w:r>
    <w:r>
      <w:fldChar w:fldCharType="separate"/>
    </w:r>
    <w:r>
      <w:t>4</w:t>
    </w:r>
    <w:r>
      <w:fldChar w:fldCharType="end"/>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DF16" w14:textId="77777777" w:rsidR="00C469DF" w:rsidRDefault="00C469DF">
      <w:pPr>
        <w:spacing w:after="0" w:line="240" w:lineRule="auto"/>
      </w:pPr>
      <w:r>
        <w:separator/>
      </w:r>
    </w:p>
  </w:footnote>
  <w:footnote w:type="continuationSeparator" w:id="0">
    <w:p w14:paraId="069D7E12" w14:textId="77777777" w:rsidR="00C469DF" w:rsidRDefault="00C4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F959" w14:textId="77777777" w:rsidR="00132893" w:rsidRDefault="0013289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F06"/>
    <w:multiLevelType w:val="hybridMultilevel"/>
    <w:tmpl w:val="CE146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52C3A"/>
    <w:multiLevelType w:val="multilevel"/>
    <w:tmpl w:val="B76C3F80"/>
    <w:lvl w:ilvl="0">
      <w:start w:val="1"/>
      <w:numFmt w:val="bullet"/>
      <w:pStyle w:val="Objectifpuces"/>
      <w:lvlText w:val="●"/>
      <w:lvlJc w:val="left"/>
      <w:pPr>
        <w:ind w:left="394" w:hanging="360"/>
      </w:pPr>
      <w:rPr>
        <w:rFonts w:ascii="Noto Sans" w:eastAsia="Noto Sans" w:hAnsi="Noto Sans" w:cs="Noto Sans"/>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w:eastAsia="Noto Sans" w:hAnsi="Noto Sans" w:cs="Noto Sans"/>
      </w:rPr>
    </w:lvl>
    <w:lvl w:ilvl="3">
      <w:start w:val="1"/>
      <w:numFmt w:val="bullet"/>
      <w:lvlText w:val="●"/>
      <w:lvlJc w:val="left"/>
      <w:pPr>
        <w:ind w:left="2554" w:hanging="360"/>
      </w:pPr>
      <w:rPr>
        <w:rFonts w:ascii="Noto Sans" w:eastAsia="Noto Sans" w:hAnsi="Noto Sans" w:cs="Noto San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w:eastAsia="Noto Sans" w:hAnsi="Noto Sans" w:cs="Noto Sans"/>
      </w:rPr>
    </w:lvl>
    <w:lvl w:ilvl="6">
      <w:start w:val="1"/>
      <w:numFmt w:val="bullet"/>
      <w:lvlText w:val="●"/>
      <w:lvlJc w:val="left"/>
      <w:pPr>
        <w:ind w:left="4714" w:hanging="360"/>
      </w:pPr>
      <w:rPr>
        <w:rFonts w:ascii="Noto Sans" w:eastAsia="Noto Sans" w:hAnsi="Noto Sans" w:cs="Noto San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w:eastAsia="Noto Sans" w:hAnsi="Noto Sans" w:cs="Noto Sans"/>
      </w:rPr>
    </w:lvl>
  </w:abstractNum>
  <w:abstractNum w:abstractNumId="2" w15:restartNumberingAfterBreak="0">
    <w:nsid w:val="1AE73689"/>
    <w:multiLevelType w:val="hybridMultilevel"/>
    <w:tmpl w:val="9AA08084"/>
    <w:lvl w:ilvl="0" w:tplc="B25C1006">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758C3"/>
    <w:multiLevelType w:val="hybridMultilevel"/>
    <w:tmpl w:val="A8FA1F1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FB56019"/>
    <w:multiLevelType w:val="hybridMultilevel"/>
    <w:tmpl w:val="E166C536"/>
    <w:lvl w:ilvl="0" w:tplc="040C0001">
      <w:start w:val="1"/>
      <w:numFmt w:val="bullet"/>
      <w:lvlText w:val=""/>
      <w:lvlJc w:val="left"/>
      <w:pPr>
        <w:ind w:left="703" w:hanging="360"/>
      </w:pPr>
      <w:rPr>
        <w:rFonts w:ascii="Symbol" w:hAnsi="Symbol" w:hint="default"/>
      </w:rPr>
    </w:lvl>
    <w:lvl w:ilvl="1" w:tplc="040C0003" w:tentative="1">
      <w:start w:val="1"/>
      <w:numFmt w:val="bullet"/>
      <w:lvlText w:val="o"/>
      <w:lvlJc w:val="left"/>
      <w:pPr>
        <w:ind w:left="1423" w:hanging="360"/>
      </w:pPr>
      <w:rPr>
        <w:rFonts w:ascii="Courier New" w:hAnsi="Courier New" w:cs="Courier New" w:hint="default"/>
      </w:rPr>
    </w:lvl>
    <w:lvl w:ilvl="2" w:tplc="040C0005" w:tentative="1">
      <w:start w:val="1"/>
      <w:numFmt w:val="bullet"/>
      <w:lvlText w:val=""/>
      <w:lvlJc w:val="left"/>
      <w:pPr>
        <w:ind w:left="2143" w:hanging="360"/>
      </w:pPr>
      <w:rPr>
        <w:rFonts w:ascii="Wingdings" w:hAnsi="Wingdings" w:hint="default"/>
      </w:rPr>
    </w:lvl>
    <w:lvl w:ilvl="3" w:tplc="040C0001" w:tentative="1">
      <w:start w:val="1"/>
      <w:numFmt w:val="bullet"/>
      <w:lvlText w:val=""/>
      <w:lvlJc w:val="left"/>
      <w:pPr>
        <w:ind w:left="2863" w:hanging="360"/>
      </w:pPr>
      <w:rPr>
        <w:rFonts w:ascii="Symbol" w:hAnsi="Symbol" w:hint="default"/>
      </w:rPr>
    </w:lvl>
    <w:lvl w:ilvl="4" w:tplc="040C0003" w:tentative="1">
      <w:start w:val="1"/>
      <w:numFmt w:val="bullet"/>
      <w:lvlText w:val="o"/>
      <w:lvlJc w:val="left"/>
      <w:pPr>
        <w:ind w:left="3583" w:hanging="360"/>
      </w:pPr>
      <w:rPr>
        <w:rFonts w:ascii="Courier New" w:hAnsi="Courier New" w:cs="Courier New" w:hint="default"/>
      </w:rPr>
    </w:lvl>
    <w:lvl w:ilvl="5" w:tplc="040C0005" w:tentative="1">
      <w:start w:val="1"/>
      <w:numFmt w:val="bullet"/>
      <w:lvlText w:val=""/>
      <w:lvlJc w:val="left"/>
      <w:pPr>
        <w:ind w:left="4303" w:hanging="360"/>
      </w:pPr>
      <w:rPr>
        <w:rFonts w:ascii="Wingdings" w:hAnsi="Wingdings" w:hint="default"/>
      </w:rPr>
    </w:lvl>
    <w:lvl w:ilvl="6" w:tplc="040C0001" w:tentative="1">
      <w:start w:val="1"/>
      <w:numFmt w:val="bullet"/>
      <w:lvlText w:val=""/>
      <w:lvlJc w:val="left"/>
      <w:pPr>
        <w:ind w:left="5023" w:hanging="360"/>
      </w:pPr>
      <w:rPr>
        <w:rFonts w:ascii="Symbol" w:hAnsi="Symbol" w:hint="default"/>
      </w:rPr>
    </w:lvl>
    <w:lvl w:ilvl="7" w:tplc="040C0003" w:tentative="1">
      <w:start w:val="1"/>
      <w:numFmt w:val="bullet"/>
      <w:lvlText w:val="o"/>
      <w:lvlJc w:val="left"/>
      <w:pPr>
        <w:ind w:left="5743" w:hanging="360"/>
      </w:pPr>
      <w:rPr>
        <w:rFonts w:ascii="Courier New" w:hAnsi="Courier New" w:cs="Courier New" w:hint="default"/>
      </w:rPr>
    </w:lvl>
    <w:lvl w:ilvl="8" w:tplc="040C0005" w:tentative="1">
      <w:start w:val="1"/>
      <w:numFmt w:val="bullet"/>
      <w:lvlText w:val=""/>
      <w:lvlJc w:val="left"/>
      <w:pPr>
        <w:ind w:left="6463" w:hanging="360"/>
      </w:pPr>
      <w:rPr>
        <w:rFonts w:ascii="Wingdings" w:hAnsi="Wingdings" w:hint="default"/>
      </w:rPr>
    </w:lvl>
  </w:abstractNum>
  <w:abstractNum w:abstractNumId="5" w15:restartNumberingAfterBreak="0">
    <w:nsid w:val="534D05B8"/>
    <w:multiLevelType w:val="multilevel"/>
    <w:tmpl w:val="203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3501B"/>
    <w:multiLevelType w:val="hybridMultilevel"/>
    <w:tmpl w:val="B460709E"/>
    <w:lvl w:ilvl="0" w:tplc="4064BE4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637175"/>
    <w:multiLevelType w:val="hybridMultilevel"/>
    <w:tmpl w:val="B06E1632"/>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072ED8"/>
    <w:multiLevelType w:val="hybridMultilevel"/>
    <w:tmpl w:val="6FF80A66"/>
    <w:lvl w:ilvl="0" w:tplc="040C0001">
      <w:start w:val="1"/>
      <w:numFmt w:val="bullet"/>
      <w:lvlText w:val=""/>
      <w:lvlJc w:val="left"/>
      <w:pPr>
        <w:ind w:left="394" w:hanging="360"/>
      </w:pPr>
      <w:rPr>
        <w:rFonts w:ascii="Symbol" w:hAnsi="Symbo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num w:numId="1" w16cid:durableId="269556638">
    <w:abstractNumId w:val="3"/>
  </w:num>
  <w:num w:numId="2" w16cid:durableId="1527475379">
    <w:abstractNumId w:val="8"/>
  </w:num>
  <w:num w:numId="3" w16cid:durableId="1602451850">
    <w:abstractNumId w:val="0"/>
  </w:num>
  <w:num w:numId="4" w16cid:durableId="1685093077">
    <w:abstractNumId w:val="2"/>
  </w:num>
  <w:num w:numId="5" w16cid:durableId="466581736">
    <w:abstractNumId w:val="6"/>
  </w:num>
  <w:num w:numId="6" w16cid:durableId="1569808063">
    <w:abstractNumId w:val="7"/>
  </w:num>
  <w:num w:numId="7" w16cid:durableId="994798958">
    <w:abstractNumId w:val="4"/>
  </w:num>
  <w:num w:numId="8" w16cid:durableId="871698121">
    <w:abstractNumId w:val="1"/>
  </w:num>
  <w:num w:numId="9" w16cid:durableId="1171718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93"/>
    <w:rsid w:val="00000B41"/>
    <w:rsid w:val="00001F44"/>
    <w:rsid w:val="00002F1B"/>
    <w:rsid w:val="00006BBD"/>
    <w:rsid w:val="00007186"/>
    <w:rsid w:val="00012701"/>
    <w:rsid w:val="000142FF"/>
    <w:rsid w:val="00014DD1"/>
    <w:rsid w:val="00015632"/>
    <w:rsid w:val="00017D49"/>
    <w:rsid w:val="00024872"/>
    <w:rsid w:val="0002518D"/>
    <w:rsid w:val="000353FD"/>
    <w:rsid w:val="00035F9D"/>
    <w:rsid w:val="00040766"/>
    <w:rsid w:val="00040C11"/>
    <w:rsid w:val="000425E2"/>
    <w:rsid w:val="00051C73"/>
    <w:rsid w:val="00052384"/>
    <w:rsid w:val="00054D05"/>
    <w:rsid w:val="00057740"/>
    <w:rsid w:val="00057D75"/>
    <w:rsid w:val="00063F60"/>
    <w:rsid w:val="00064AAB"/>
    <w:rsid w:val="00065C48"/>
    <w:rsid w:val="00065CCF"/>
    <w:rsid w:val="0006766C"/>
    <w:rsid w:val="000715FC"/>
    <w:rsid w:val="00072D1C"/>
    <w:rsid w:val="00076818"/>
    <w:rsid w:val="00077462"/>
    <w:rsid w:val="00077868"/>
    <w:rsid w:val="00080E05"/>
    <w:rsid w:val="00080EFB"/>
    <w:rsid w:val="00081393"/>
    <w:rsid w:val="00081C1E"/>
    <w:rsid w:val="0008265A"/>
    <w:rsid w:val="00085A5A"/>
    <w:rsid w:val="000864E5"/>
    <w:rsid w:val="00087459"/>
    <w:rsid w:val="000916AA"/>
    <w:rsid w:val="00092564"/>
    <w:rsid w:val="00092913"/>
    <w:rsid w:val="00094AD0"/>
    <w:rsid w:val="000A2229"/>
    <w:rsid w:val="000A477E"/>
    <w:rsid w:val="000A5118"/>
    <w:rsid w:val="000A7FEE"/>
    <w:rsid w:val="000B057E"/>
    <w:rsid w:val="000B5676"/>
    <w:rsid w:val="000B58E0"/>
    <w:rsid w:val="000B6684"/>
    <w:rsid w:val="000C1EAE"/>
    <w:rsid w:val="000C25EA"/>
    <w:rsid w:val="000C4BC2"/>
    <w:rsid w:val="000C721B"/>
    <w:rsid w:val="000C79C5"/>
    <w:rsid w:val="000D0972"/>
    <w:rsid w:val="000D588E"/>
    <w:rsid w:val="000E2917"/>
    <w:rsid w:val="000E32C8"/>
    <w:rsid w:val="000E3882"/>
    <w:rsid w:val="000E3C97"/>
    <w:rsid w:val="000E520E"/>
    <w:rsid w:val="000E5BBB"/>
    <w:rsid w:val="000E6381"/>
    <w:rsid w:val="000E7E09"/>
    <w:rsid w:val="000E7FCF"/>
    <w:rsid w:val="000F133F"/>
    <w:rsid w:val="000F1A1F"/>
    <w:rsid w:val="000F243C"/>
    <w:rsid w:val="000F272C"/>
    <w:rsid w:val="000F2EEE"/>
    <w:rsid w:val="000F3984"/>
    <w:rsid w:val="000F6C20"/>
    <w:rsid w:val="000F7A3A"/>
    <w:rsid w:val="00100447"/>
    <w:rsid w:val="001012E1"/>
    <w:rsid w:val="00101D69"/>
    <w:rsid w:val="00102055"/>
    <w:rsid w:val="001045D8"/>
    <w:rsid w:val="001070AA"/>
    <w:rsid w:val="00113ECB"/>
    <w:rsid w:val="0011689F"/>
    <w:rsid w:val="00116CAF"/>
    <w:rsid w:val="0012095B"/>
    <w:rsid w:val="001259CF"/>
    <w:rsid w:val="00131636"/>
    <w:rsid w:val="00132893"/>
    <w:rsid w:val="001329FA"/>
    <w:rsid w:val="00134928"/>
    <w:rsid w:val="00136644"/>
    <w:rsid w:val="001367FB"/>
    <w:rsid w:val="00137A3C"/>
    <w:rsid w:val="001465C6"/>
    <w:rsid w:val="00152C22"/>
    <w:rsid w:val="001531E5"/>
    <w:rsid w:val="001552DE"/>
    <w:rsid w:val="00156217"/>
    <w:rsid w:val="00156A35"/>
    <w:rsid w:val="00156FA6"/>
    <w:rsid w:val="00157CF9"/>
    <w:rsid w:val="001609DF"/>
    <w:rsid w:val="00160C30"/>
    <w:rsid w:val="00167996"/>
    <w:rsid w:val="001744EB"/>
    <w:rsid w:val="001749B9"/>
    <w:rsid w:val="00177674"/>
    <w:rsid w:val="00180C78"/>
    <w:rsid w:val="00180E44"/>
    <w:rsid w:val="001843BB"/>
    <w:rsid w:val="001845DE"/>
    <w:rsid w:val="00184B54"/>
    <w:rsid w:val="00184F30"/>
    <w:rsid w:val="00187AEA"/>
    <w:rsid w:val="00193E72"/>
    <w:rsid w:val="00194A57"/>
    <w:rsid w:val="00197507"/>
    <w:rsid w:val="00197922"/>
    <w:rsid w:val="001A2032"/>
    <w:rsid w:val="001A20FA"/>
    <w:rsid w:val="001A399E"/>
    <w:rsid w:val="001A48EB"/>
    <w:rsid w:val="001A4D61"/>
    <w:rsid w:val="001A65CC"/>
    <w:rsid w:val="001A6F55"/>
    <w:rsid w:val="001B2A1B"/>
    <w:rsid w:val="001B42F0"/>
    <w:rsid w:val="001B5AF8"/>
    <w:rsid w:val="001B68AC"/>
    <w:rsid w:val="001C0137"/>
    <w:rsid w:val="001C0D07"/>
    <w:rsid w:val="001C18EC"/>
    <w:rsid w:val="001C1F33"/>
    <w:rsid w:val="001C6372"/>
    <w:rsid w:val="001C7410"/>
    <w:rsid w:val="001D46A4"/>
    <w:rsid w:val="001D5717"/>
    <w:rsid w:val="001E2DBB"/>
    <w:rsid w:val="001E2FDA"/>
    <w:rsid w:val="001E3E52"/>
    <w:rsid w:val="001E6AE8"/>
    <w:rsid w:val="001F0891"/>
    <w:rsid w:val="001F1127"/>
    <w:rsid w:val="001F1D8E"/>
    <w:rsid w:val="001F3CCB"/>
    <w:rsid w:val="001F54E4"/>
    <w:rsid w:val="001F6A46"/>
    <w:rsid w:val="001F7000"/>
    <w:rsid w:val="001F79A0"/>
    <w:rsid w:val="00200B74"/>
    <w:rsid w:val="00201727"/>
    <w:rsid w:val="00202569"/>
    <w:rsid w:val="00204EA6"/>
    <w:rsid w:val="002113F8"/>
    <w:rsid w:val="00211437"/>
    <w:rsid w:val="00211AC2"/>
    <w:rsid w:val="00216108"/>
    <w:rsid w:val="002209F5"/>
    <w:rsid w:val="00222656"/>
    <w:rsid w:val="00225DA0"/>
    <w:rsid w:val="00227412"/>
    <w:rsid w:val="00230050"/>
    <w:rsid w:val="002300B4"/>
    <w:rsid w:val="0023053B"/>
    <w:rsid w:val="002310E0"/>
    <w:rsid w:val="00233BB0"/>
    <w:rsid w:val="00234299"/>
    <w:rsid w:val="00235E28"/>
    <w:rsid w:val="00237D30"/>
    <w:rsid w:val="002416C2"/>
    <w:rsid w:val="00241806"/>
    <w:rsid w:val="00241F77"/>
    <w:rsid w:val="00242ADE"/>
    <w:rsid w:val="00243B7A"/>
    <w:rsid w:val="002444C0"/>
    <w:rsid w:val="002446D6"/>
    <w:rsid w:val="002467F3"/>
    <w:rsid w:val="0024688B"/>
    <w:rsid w:val="00246E70"/>
    <w:rsid w:val="00247930"/>
    <w:rsid w:val="00247B30"/>
    <w:rsid w:val="00247C87"/>
    <w:rsid w:val="00253D69"/>
    <w:rsid w:val="00254D72"/>
    <w:rsid w:val="00256A9C"/>
    <w:rsid w:val="00260CF4"/>
    <w:rsid w:val="00260EF9"/>
    <w:rsid w:val="00266302"/>
    <w:rsid w:val="00266AB7"/>
    <w:rsid w:val="002710C6"/>
    <w:rsid w:val="002715BC"/>
    <w:rsid w:val="002730B3"/>
    <w:rsid w:val="0027392A"/>
    <w:rsid w:val="00277DB6"/>
    <w:rsid w:val="00282DE9"/>
    <w:rsid w:val="00286464"/>
    <w:rsid w:val="0029011E"/>
    <w:rsid w:val="00290E85"/>
    <w:rsid w:val="00294FFE"/>
    <w:rsid w:val="00296851"/>
    <w:rsid w:val="00297BCC"/>
    <w:rsid w:val="002A0150"/>
    <w:rsid w:val="002A2AA5"/>
    <w:rsid w:val="002A3B36"/>
    <w:rsid w:val="002A67AF"/>
    <w:rsid w:val="002B3D53"/>
    <w:rsid w:val="002B4B17"/>
    <w:rsid w:val="002B53AB"/>
    <w:rsid w:val="002B77B4"/>
    <w:rsid w:val="002B7B22"/>
    <w:rsid w:val="002C03E6"/>
    <w:rsid w:val="002C059C"/>
    <w:rsid w:val="002C517E"/>
    <w:rsid w:val="002D1D71"/>
    <w:rsid w:val="002D3512"/>
    <w:rsid w:val="002D4275"/>
    <w:rsid w:val="002D62DB"/>
    <w:rsid w:val="002D6EB6"/>
    <w:rsid w:val="002D741E"/>
    <w:rsid w:val="002E0D1D"/>
    <w:rsid w:val="002E0FBD"/>
    <w:rsid w:val="002E1F87"/>
    <w:rsid w:val="002E23F2"/>
    <w:rsid w:val="002E26BD"/>
    <w:rsid w:val="002E39DE"/>
    <w:rsid w:val="002E3B70"/>
    <w:rsid w:val="002E4D94"/>
    <w:rsid w:val="002F0B24"/>
    <w:rsid w:val="002F4A12"/>
    <w:rsid w:val="00303484"/>
    <w:rsid w:val="00305F78"/>
    <w:rsid w:val="003076CB"/>
    <w:rsid w:val="00311310"/>
    <w:rsid w:val="003134CB"/>
    <w:rsid w:val="00314131"/>
    <w:rsid w:val="00314E1B"/>
    <w:rsid w:val="00315829"/>
    <w:rsid w:val="0031593C"/>
    <w:rsid w:val="00317EF1"/>
    <w:rsid w:val="00321FBE"/>
    <w:rsid w:val="00322B42"/>
    <w:rsid w:val="00323598"/>
    <w:rsid w:val="0032422B"/>
    <w:rsid w:val="00324578"/>
    <w:rsid w:val="00326616"/>
    <w:rsid w:val="003303EE"/>
    <w:rsid w:val="00330D0E"/>
    <w:rsid w:val="00331572"/>
    <w:rsid w:val="00333528"/>
    <w:rsid w:val="0033525D"/>
    <w:rsid w:val="00341BD3"/>
    <w:rsid w:val="0034302C"/>
    <w:rsid w:val="00344621"/>
    <w:rsid w:val="00344B83"/>
    <w:rsid w:val="003469F1"/>
    <w:rsid w:val="00352B51"/>
    <w:rsid w:val="00355152"/>
    <w:rsid w:val="00357207"/>
    <w:rsid w:val="00357543"/>
    <w:rsid w:val="003576D1"/>
    <w:rsid w:val="00357DB6"/>
    <w:rsid w:val="00360534"/>
    <w:rsid w:val="00362814"/>
    <w:rsid w:val="00363276"/>
    <w:rsid w:val="003633B8"/>
    <w:rsid w:val="00366F08"/>
    <w:rsid w:val="00367009"/>
    <w:rsid w:val="003675B8"/>
    <w:rsid w:val="003704B0"/>
    <w:rsid w:val="0037165C"/>
    <w:rsid w:val="00373F0A"/>
    <w:rsid w:val="00376158"/>
    <w:rsid w:val="003803CB"/>
    <w:rsid w:val="00380EF9"/>
    <w:rsid w:val="003821D9"/>
    <w:rsid w:val="0038421F"/>
    <w:rsid w:val="00385D54"/>
    <w:rsid w:val="00393867"/>
    <w:rsid w:val="00394035"/>
    <w:rsid w:val="00394A64"/>
    <w:rsid w:val="00397BA6"/>
    <w:rsid w:val="003A1379"/>
    <w:rsid w:val="003A2864"/>
    <w:rsid w:val="003A3452"/>
    <w:rsid w:val="003A4F6F"/>
    <w:rsid w:val="003A78D4"/>
    <w:rsid w:val="003B02ED"/>
    <w:rsid w:val="003B17C7"/>
    <w:rsid w:val="003B59FE"/>
    <w:rsid w:val="003B612E"/>
    <w:rsid w:val="003B747E"/>
    <w:rsid w:val="003B7B89"/>
    <w:rsid w:val="003B7D25"/>
    <w:rsid w:val="003C5787"/>
    <w:rsid w:val="003C5DBD"/>
    <w:rsid w:val="003D1746"/>
    <w:rsid w:val="003D5EE8"/>
    <w:rsid w:val="003E1C06"/>
    <w:rsid w:val="003E2279"/>
    <w:rsid w:val="003E45A7"/>
    <w:rsid w:val="003E50C3"/>
    <w:rsid w:val="003E60B4"/>
    <w:rsid w:val="003E6C42"/>
    <w:rsid w:val="003F2885"/>
    <w:rsid w:val="003F2F07"/>
    <w:rsid w:val="003F3D3A"/>
    <w:rsid w:val="003F3E27"/>
    <w:rsid w:val="003F3E5A"/>
    <w:rsid w:val="003F4DAC"/>
    <w:rsid w:val="003F7036"/>
    <w:rsid w:val="00400D04"/>
    <w:rsid w:val="004011B5"/>
    <w:rsid w:val="00403812"/>
    <w:rsid w:val="0040582E"/>
    <w:rsid w:val="0040591F"/>
    <w:rsid w:val="004062B8"/>
    <w:rsid w:val="00406B73"/>
    <w:rsid w:val="00407D56"/>
    <w:rsid w:val="00407E6B"/>
    <w:rsid w:val="0041017C"/>
    <w:rsid w:val="00416644"/>
    <w:rsid w:val="0041743F"/>
    <w:rsid w:val="00422D4F"/>
    <w:rsid w:val="0042327C"/>
    <w:rsid w:val="00426153"/>
    <w:rsid w:val="00427E1F"/>
    <w:rsid w:val="0043029E"/>
    <w:rsid w:val="0043314F"/>
    <w:rsid w:val="004346C7"/>
    <w:rsid w:val="004363B9"/>
    <w:rsid w:val="0043743B"/>
    <w:rsid w:val="00446A80"/>
    <w:rsid w:val="004509E1"/>
    <w:rsid w:val="00450A48"/>
    <w:rsid w:val="00450FF1"/>
    <w:rsid w:val="00452C58"/>
    <w:rsid w:val="00455B25"/>
    <w:rsid w:val="004639DB"/>
    <w:rsid w:val="00465484"/>
    <w:rsid w:val="004661CE"/>
    <w:rsid w:val="004673F7"/>
    <w:rsid w:val="00467653"/>
    <w:rsid w:val="00471F71"/>
    <w:rsid w:val="00475A24"/>
    <w:rsid w:val="00475EC9"/>
    <w:rsid w:val="0047745A"/>
    <w:rsid w:val="0048109F"/>
    <w:rsid w:val="00481B10"/>
    <w:rsid w:val="00483910"/>
    <w:rsid w:val="00484B84"/>
    <w:rsid w:val="00490946"/>
    <w:rsid w:val="00491E3B"/>
    <w:rsid w:val="00493117"/>
    <w:rsid w:val="00493486"/>
    <w:rsid w:val="00493BDA"/>
    <w:rsid w:val="0049661F"/>
    <w:rsid w:val="004A0B6E"/>
    <w:rsid w:val="004A0B85"/>
    <w:rsid w:val="004A15CF"/>
    <w:rsid w:val="004A4BE4"/>
    <w:rsid w:val="004A4DCB"/>
    <w:rsid w:val="004B14B1"/>
    <w:rsid w:val="004B5B9F"/>
    <w:rsid w:val="004B6B2F"/>
    <w:rsid w:val="004B748B"/>
    <w:rsid w:val="004B7C47"/>
    <w:rsid w:val="004C1E82"/>
    <w:rsid w:val="004C26BB"/>
    <w:rsid w:val="004C2872"/>
    <w:rsid w:val="004C3FE2"/>
    <w:rsid w:val="004C5167"/>
    <w:rsid w:val="004D19A6"/>
    <w:rsid w:val="004D35D4"/>
    <w:rsid w:val="004D442E"/>
    <w:rsid w:val="004D6FFA"/>
    <w:rsid w:val="004D71C9"/>
    <w:rsid w:val="004D7838"/>
    <w:rsid w:val="004E3C26"/>
    <w:rsid w:val="004E7AA1"/>
    <w:rsid w:val="004E7DAF"/>
    <w:rsid w:val="004E7E56"/>
    <w:rsid w:val="004F1B5E"/>
    <w:rsid w:val="004F2070"/>
    <w:rsid w:val="004F23E1"/>
    <w:rsid w:val="004F402D"/>
    <w:rsid w:val="004F49D0"/>
    <w:rsid w:val="004F555F"/>
    <w:rsid w:val="004F5BFD"/>
    <w:rsid w:val="004F5FE8"/>
    <w:rsid w:val="005007B8"/>
    <w:rsid w:val="0050417A"/>
    <w:rsid w:val="00505EF7"/>
    <w:rsid w:val="005079E6"/>
    <w:rsid w:val="00507DC6"/>
    <w:rsid w:val="00510D37"/>
    <w:rsid w:val="005114CF"/>
    <w:rsid w:val="00513C0F"/>
    <w:rsid w:val="0051782E"/>
    <w:rsid w:val="00521025"/>
    <w:rsid w:val="005222E8"/>
    <w:rsid w:val="0052297A"/>
    <w:rsid w:val="0053494A"/>
    <w:rsid w:val="00535B40"/>
    <w:rsid w:val="005360E9"/>
    <w:rsid w:val="005400E6"/>
    <w:rsid w:val="00540A48"/>
    <w:rsid w:val="00540B1D"/>
    <w:rsid w:val="00541A4B"/>
    <w:rsid w:val="00542EF8"/>
    <w:rsid w:val="0054719F"/>
    <w:rsid w:val="0054725B"/>
    <w:rsid w:val="0055032C"/>
    <w:rsid w:val="00552A47"/>
    <w:rsid w:val="005534CC"/>
    <w:rsid w:val="005568ED"/>
    <w:rsid w:val="00556A9D"/>
    <w:rsid w:val="0055791E"/>
    <w:rsid w:val="00557D0E"/>
    <w:rsid w:val="005640DB"/>
    <w:rsid w:val="005666D8"/>
    <w:rsid w:val="00570ED4"/>
    <w:rsid w:val="005737B5"/>
    <w:rsid w:val="00574425"/>
    <w:rsid w:val="00576CF3"/>
    <w:rsid w:val="00582564"/>
    <w:rsid w:val="00583DAB"/>
    <w:rsid w:val="00591904"/>
    <w:rsid w:val="00592697"/>
    <w:rsid w:val="00592C0D"/>
    <w:rsid w:val="0059314E"/>
    <w:rsid w:val="00594C97"/>
    <w:rsid w:val="00595E24"/>
    <w:rsid w:val="005A0DF3"/>
    <w:rsid w:val="005A0F11"/>
    <w:rsid w:val="005A2860"/>
    <w:rsid w:val="005A7062"/>
    <w:rsid w:val="005B24CC"/>
    <w:rsid w:val="005B323A"/>
    <w:rsid w:val="005B358D"/>
    <w:rsid w:val="005B36EF"/>
    <w:rsid w:val="005B68A7"/>
    <w:rsid w:val="005C4EFF"/>
    <w:rsid w:val="005C5A6D"/>
    <w:rsid w:val="005D2C79"/>
    <w:rsid w:val="005D3271"/>
    <w:rsid w:val="005D5FA2"/>
    <w:rsid w:val="005D6361"/>
    <w:rsid w:val="005D74D9"/>
    <w:rsid w:val="005E00B3"/>
    <w:rsid w:val="005E0897"/>
    <w:rsid w:val="005E315F"/>
    <w:rsid w:val="005E3310"/>
    <w:rsid w:val="005E3CFF"/>
    <w:rsid w:val="005E5ED8"/>
    <w:rsid w:val="005F062C"/>
    <w:rsid w:val="005F210A"/>
    <w:rsid w:val="005F2A4D"/>
    <w:rsid w:val="005F2FE2"/>
    <w:rsid w:val="005F3B43"/>
    <w:rsid w:val="005F4EB1"/>
    <w:rsid w:val="005F6BE8"/>
    <w:rsid w:val="005F6D4D"/>
    <w:rsid w:val="005F71A5"/>
    <w:rsid w:val="00600B86"/>
    <w:rsid w:val="00601CD6"/>
    <w:rsid w:val="00604493"/>
    <w:rsid w:val="00604D36"/>
    <w:rsid w:val="00610604"/>
    <w:rsid w:val="00613366"/>
    <w:rsid w:val="00622C35"/>
    <w:rsid w:val="00624FF1"/>
    <w:rsid w:val="00626B1C"/>
    <w:rsid w:val="00627956"/>
    <w:rsid w:val="00630332"/>
    <w:rsid w:val="006303F4"/>
    <w:rsid w:val="00633380"/>
    <w:rsid w:val="00633437"/>
    <w:rsid w:val="00634691"/>
    <w:rsid w:val="006350BD"/>
    <w:rsid w:val="0063632E"/>
    <w:rsid w:val="00636634"/>
    <w:rsid w:val="00636F24"/>
    <w:rsid w:val="00640017"/>
    <w:rsid w:val="00641A9B"/>
    <w:rsid w:val="00643F22"/>
    <w:rsid w:val="00645985"/>
    <w:rsid w:val="00646492"/>
    <w:rsid w:val="006522B3"/>
    <w:rsid w:val="00652394"/>
    <w:rsid w:val="006529AC"/>
    <w:rsid w:val="00652AD9"/>
    <w:rsid w:val="006545E2"/>
    <w:rsid w:val="00656BB6"/>
    <w:rsid w:val="00656D69"/>
    <w:rsid w:val="00657448"/>
    <w:rsid w:val="006611EF"/>
    <w:rsid w:val="00665035"/>
    <w:rsid w:val="0066579A"/>
    <w:rsid w:val="00671B0B"/>
    <w:rsid w:val="00673503"/>
    <w:rsid w:val="00675694"/>
    <w:rsid w:val="00675F90"/>
    <w:rsid w:val="00676B04"/>
    <w:rsid w:val="00681A80"/>
    <w:rsid w:val="00681C0A"/>
    <w:rsid w:val="0068350E"/>
    <w:rsid w:val="0068455C"/>
    <w:rsid w:val="00684D91"/>
    <w:rsid w:val="00685F65"/>
    <w:rsid w:val="00687E3B"/>
    <w:rsid w:val="00690561"/>
    <w:rsid w:val="00694C20"/>
    <w:rsid w:val="006955C1"/>
    <w:rsid w:val="00695687"/>
    <w:rsid w:val="006A58C8"/>
    <w:rsid w:val="006B0C5B"/>
    <w:rsid w:val="006B12A6"/>
    <w:rsid w:val="006B3467"/>
    <w:rsid w:val="006B6DC5"/>
    <w:rsid w:val="006C0286"/>
    <w:rsid w:val="006C0C7D"/>
    <w:rsid w:val="006C1262"/>
    <w:rsid w:val="006C3778"/>
    <w:rsid w:val="006C6C7B"/>
    <w:rsid w:val="006D44CC"/>
    <w:rsid w:val="006D4538"/>
    <w:rsid w:val="006D572E"/>
    <w:rsid w:val="006D7EA1"/>
    <w:rsid w:val="006E1E1E"/>
    <w:rsid w:val="006E499B"/>
    <w:rsid w:val="006E53AC"/>
    <w:rsid w:val="006E725C"/>
    <w:rsid w:val="006F2DA4"/>
    <w:rsid w:val="006F4AAD"/>
    <w:rsid w:val="006F4CE0"/>
    <w:rsid w:val="006F7790"/>
    <w:rsid w:val="00703208"/>
    <w:rsid w:val="00705952"/>
    <w:rsid w:val="00706B69"/>
    <w:rsid w:val="00707C41"/>
    <w:rsid w:val="00710119"/>
    <w:rsid w:val="007106D8"/>
    <w:rsid w:val="00710F96"/>
    <w:rsid w:val="007136D1"/>
    <w:rsid w:val="00713D0A"/>
    <w:rsid w:val="0071564E"/>
    <w:rsid w:val="0071602A"/>
    <w:rsid w:val="0072085B"/>
    <w:rsid w:val="0072142D"/>
    <w:rsid w:val="007232F0"/>
    <w:rsid w:val="0072342A"/>
    <w:rsid w:val="00724C30"/>
    <w:rsid w:val="00725DF7"/>
    <w:rsid w:val="00726271"/>
    <w:rsid w:val="00727B5C"/>
    <w:rsid w:val="0073052C"/>
    <w:rsid w:val="00730F8D"/>
    <w:rsid w:val="00732778"/>
    <w:rsid w:val="00734230"/>
    <w:rsid w:val="007343F0"/>
    <w:rsid w:val="00735314"/>
    <w:rsid w:val="007369A1"/>
    <w:rsid w:val="00736DEA"/>
    <w:rsid w:val="007434D0"/>
    <w:rsid w:val="00743FC7"/>
    <w:rsid w:val="00744173"/>
    <w:rsid w:val="00750ADD"/>
    <w:rsid w:val="00750F03"/>
    <w:rsid w:val="007525E1"/>
    <w:rsid w:val="00753013"/>
    <w:rsid w:val="007553BC"/>
    <w:rsid w:val="007567A8"/>
    <w:rsid w:val="007664B7"/>
    <w:rsid w:val="00766F3F"/>
    <w:rsid w:val="00766F96"/>
    <w:rsid w:val="00770626"/>
    <w:rsid w:val="00770942"/>
    <w:rsid w:val="00770AAF"/>
    <w:rsid w:val="00771979"/>
    <w:rsid w:val="007722F5"/>
    <w:rsid w:val="00772895"/>
    <w:rsid w:val="007748F2"/>
    <w:rsid w:val="00775423"/>
    <w:rsid w:val="00776EBB"/>
    <w:rsid w:val="0077717E"/>
    <w:rsid w:val="00780071"/>
    <w:rsid w:val="007806D1"/>
    <w:rsid w:val="00781667"/>
    <w:rsid w:val="007817ED"/>
    <w:rsid w:val="00784786"/>
    <w:rsid w:val="00785332"/>
    <w:rsid w:val="007859B5"/>
    <w:rsid w:val="00785FE8"/>
    <w:rsid w:val="0078700B"/>
    <w:rsid w:val="00791172"/>
    <w:rsid w:val="00793B08"/>
    <w:rsid w:val="00793EDD"/>
    <w:rsid w:val="0079634F"/>
    <w:rsid w:val="00796AAB"/>
    <w:rsid w:val="007A1381"/>
    <w:rsid w:val="007A1A75"/>
    <w:rsid w:val="007A4F68"/>
    <w:rsid w:val="007A5AF3"/>
    <w:rsid w:val="007A5EBD"/>
    <w:rsid w:val="007B0E7F"/>
    <w:rsid w:val="007B3954"/>
    <w:rsid w:val="007B667B"/>
    <w:rsid w:val="007C0D1A"/>
    <w:rsid w:val="007C1527"/>
    <w:rsid w:val="007C16B6"/>
    <w:rsid w:val="007C188A"/>
    <w:rsid w:val="007C2157"/>
    <w:rsid w:val="007C3A7F"/>
    <w:rsid w:val="007C784F"/>
    <w:rsid w:val="007D0D78"/>
    <w:rsid w:val="007D1036"/>
    <w:rsid w:val="007D25C3"/>
    <w:rsid w:val="007D29EE"/>
    <w:rsid w:val="007D47B8"/>
    <w:rsid w:val="007D52AF"/>
    <w:rsid w:val="007D535C"/>
    <w:rsid w:val="007D6F3A"/>
    <w:rsid w:val="007E03D3"/>
    <w:rsid w:val="007E29F3"/>
    <w:rsid w:val="007E366B"/>
    <w:rsid w:val="007E4734"/>
    <w:rsid w:val="007E4DCA"/>
    <w:rsid w:val="007E6E15"/>
    <w:rsid w:val="007E7880"/>
    <w:rsid w:val="007F03AB"/>
    <w:rsid w:val="007F1158"/>
    <w:rsid w:val="007F39F8"/>
    <w:rsid w:val="007F5FD8"/>
    <w:rsid w:val="007F68E6"/>
    <w:rsid w:val="00801B7D"/>
    <w:rsid w:val="00802068"/>
    <w:rsid w:val="00804A44"/>
    <w:rsid w:val="00805D9D"/>
    <w:rsid w:val="00807D55"/>
    <w:rsid w:val="00816C04"/>
    <w:rsid w:val="008176CE"/>
    <w:rsid w:val="00817AEA"/>
    <w:rsid w:val="00820064"/>
    <w:rsid w:val="00821260"/>
    <w:rsid w:val="008219FC"/>
    <w:rsid w:val="00825774"/>
    <w:rsid w:val="0082698A"/>
    <w:rsid w:val="00827EFA"/>
    <w:rsid w:val="00833C48"/>
    <w:rsid w:val="00840D45"/>
    <w:rsid w:val="00841011"/>
    <w:rsid w:val="0084348A"/>
    <w:rsid w:val="00843529"/>
    <w:rsid w:val="00846E42"/>
    <w:rsid w:val="0084759D"/>
    <w:rsid w:val="00850084"/>
    <w:rsid w:val="00850B5F"/>
    <w:rsid w:val="0085148E"/>
    <w:rsid w:val="00851E1B"/>
    <w:rsid w:val="00852199"/>
    <w:rsid w:val="00853078"/>
    <w:rsid w:val="00860972"/>
    <w:rsid w:val="00861396"/>
    <w:rsid w:val="008622EF"/>
    <w:rsid w:val="00864858"/>
    <w:rsid w:val="008741B7"/>
    <w:rsid w:val="00876F4C"/>
    <w:rsid w:val="00877211"/>
    <w:rsid w:val="00877994"/>
    <w:rsid w:val="00880C16"/>
    <w:rsid w:val="0088383B"/>
    <w:rsid w:val="00883C0C"/>
    <w:rsid w:val="0089062C"/>
    <w:rsid w:val="00891185"/>
    <w:rsid w:val="0089352F"/>
    <w:rsid w:val="00894543"/>
    <w:rsid w:val="00897084"/>
    <w:rsid w:val="00897129"/>
    <w:rsid w:val="00897F50"/>
    <w:rsid w:val="008A00AC"/>
    <w:rsid w:val="008A15F3"/>
    <w:rsid w:val="008A21BC"/>
    <w:rsid w:val="008A3257"/>
    <w:rsid w:val="008A4290"/>
    <w:rsid w:val="008A42F6"/>
    <w:rsid w:val="008A6B65"/>
    <w:rsid w:val="008A6E47"/>
    <w:rsid w:val="008B30FF"/>
    <w:rsid w:val="008B5E26"/>
    <w:rsid w:val="008B6FFD"/>
    <w:rsid w:val="008C2172"/>
    <w:rsid w:val="008C304F"/>
    <w:rsid w:val="008C43C2"/>
    <w:rsid w:val="008C475A"/>
    <w:rsid w:val="008C6086"/>
    <w:rsid w:val="008C60A8"/>
    <w:rsid w:val="008C62E9"/>
    <w:rsid w:val="008C65F7"/>
    <w:rsid w:val="008C6BA2"/>
    <w:rsid w:val="008D223C"/>
    <w:rsid w:val="008D2B10"/>
    <w:rsid w:val="008D5930"/>
    <w:rsid w:val="008D6CBB"/>
    <w:rsid w:val="008D76B2"/>
    <w:rsid w:val="008D7A59"/>
    <w:rsid w:val="008E011E"/>
    <w:rsid w:val="008E0537"/>
    <w:rsid w:val="008E5F55"/>
    <w:rsid w:val="008F0CF1"/>
    <w:rsid w:val="008F5C81"/>
    <w:rsid w:val="008F709F"/>
    <w:rsid w:val="00902594"/>
    <w:rsid w:val="0090404F"/>
    <w:rsid w:val="00904BD0"/>
    <w:rsid w:val="00905211"/>
    <w:rsid w:val="00906CEF"/>
    <w:rsid w:val="00910ED1"/>
    <w:rsid w:val="00913535"/>
    <w:rsid w:val="0091388C"/>
    <w:rsid w:val="00913C0E"/>
    <w:rsid w:val="00915C44"/>
    <w:rsid w:val="00916431"/>
    <w:rsid w:val="00921F7D"/>
    <w:rsid w:val="00922294"/>
    <w:rsid w:val="009232D4"/>
    <w:rsid w:val="009232F6"/>
    <w:rsid w:val="009264D6"/>
    <w:rsid w:val="00934453"/>
    <w:rsid w:val="00940C55"/>
    <w:rsid w:val="00941951"/>
    <w:rsid w:val="00942CE0"/>
    <w:rsid w:val="00946E7B"/>
    <w:rsid w:val="00953192"/>
    <w:rsid w:val="00954594"/>
    <w:rsid w:val="00956426"/>
    <w:rsid w:val="00956446"/>
    <w:rsid w:val="009613E8"/>
    <w:rsid w:val="00963138"/>
    <w:rsid w:val="009632A0"/>
    <w:rsid w:val="009636CB"/>
    <w:rsid w:val="00965124"/>
    <w:rsid w:val="00965ACA"/>
    <w:rsid w:val="0096640A"/>
    <w:rsid w:val="00966609"/>
    <w:rsid w:val="0096663D"/>
    <w:rsid w:val="00970DC3"/>
    <w:rsid w:val="00970F45"/>
    <w:rsid w:val="00971335"/>
    <w:rsid w:val="009714D0"/>
    <w:rsid w:val="00975B07"/>
    <w:rsid w:val="009761A6"/>
    <w:rsid w:val="009763BE"/>
    <w:rsid w:val="009817C1"/>
    <w:rsid w:val="009821CA"/>
    <w:rsid w:val="00984C04"/>
    <w:rsid w:val="00986EFC"/>
    <w:rsid w:val="00987082"/>
    <w:rsid w:val="009923FE"/>
    <w:rsid w:val="009924E3"/>
    <w:rsid w:val="009A3B93"/>
    <w:rsid w:val="009A4BE6"/>
    <w:rsid w:val="009A5CCB"/>
    <w:rsid w:val="009A60F1"/>
    <w:rsid w:val="009A75E3"/>
    <w:rsid w:val="009B1CF1"/>
    <w:rsid w:val="009B2298"/>
    <w:rsid w:val="009B39E9"/>
    <w:rsid w:val="009B4C26"/>
    <w:rsid w:val="009B77CE"/>
    <w:rsid w:val="009B79CB"/>
    <w:rsid w:val="009C036F"/>
    <w:rsid w:val="009C04CC"/>
    <w:rsid w:val="009C0860"/>
    <w:rsid w:val="009C2D54"/>
    <w:rsid w:val="009C4124"/>
    <w:rsid w:val="009C62D1"/>
    <w:rsid w:val="009D03AA"/>
    <w:rsid w:val="009D0CE0"/>
    <w:rsid w:val="009D35C2"/>
    <w:rsid w:val="009D3C50"/>
    <w:rsid w:val="009D44FD"/>
    <w:rsid w:val="009D5265"/>
    <w:rsid w:val="009D603A"/>
    <w:rsid w:val="009E21AC"/>
    <w:rsid w:val="009E2896"/>
    <w:rsid w:val="009F2E83"/>
    <w:rsid w:val="009F31BF"/>
    <w:rsid w:val="009F67D0"/>
    <w:rsid w:val="009F7B1A"/>
    <w:rsid w:val="00A01C90"/>
    <w:rsid w:val="00A01D1D"/>
    <w:rsid w:val="00A0755C"/>
    <w:rsid w:val="00A11C99"/>
    <w:rsid w:val="00A16A23"/>
    <w:rsid w:val="00A20B0B"/>
    <w:rsid w:val="00A21864"/>
    <w:rsid w:val="00A2479F"/>
    <w:rsid w:val="00A256F0"/>
    <w:rsid w:val="00A27122"/>
    <w:rsid w:val="00A3004F"/>
    <w:rsid w:val="00A337C6"/>
    <w:rsid w:val="00A33CAB"/>
    <w:rsid w:val="00A35197"/>
    <w:rsid w:val="00A35861"/>
    <w:rsid w:val="00A35A41"/>
    <w:rsid w:val="00A36324"/>
    <w:rsid w:val="00A37E6B"/>
    <w:rsid w:val="00A401E0"/>
    <w:rsid w:val="00A424A9"/>
    <w:rsid w:val="00A431BB"/>
    <w:rsid w:val="00A4398C"/>
    <w:rsid w:val="00A44697"/>
    <w:rsid w:val="00A45B48"/>
    <w:rsid w:val="00A4767F"/>
    <w:rsid w:val="00A5129E"/>
    <w:rsid w:val="00A517A7"/>
    <w:rsid w:val="00A517B5"/>
    <w:rsid w:val="00A51B65"/>
    <w:rsid w:val="00A54BE7"/>
    <w:rsid w:val="00A61099"/>
    <w:rsid w:val="00A65006"/>
    <w:rsid w:val="00A721D4"/>
    <w:rsid w:val="00A74C65"/>
    <w:rsid w:val="00A76FCD"/>
    <w:rsid w:val="00A774FE"/>
    <w:rsid w:val="00A820AF"/>
    <w:rsid w:val="00A82124"/>
    <w:rsid w:val="00A85DBF"/>
    <w:rsid w:val="00A923D5"/>
    <w:rsid w:val="00A92DCD"/>
    <w:rsid w:val="00A9508C"/>
    <w:rsid w:val="00A960AC"/>
    <w:rsid w:val="00A962E6"/>
    <w:rsid w:val="00A96853"/>
    <w:rsid w:val="00A970B5"/>
    <w:rsid w:val="00AA05C0"/>
    <w:rsid w:val="00AA3AEF"/>
    <w:rsid w:val="00AA6008"/>
    <w:rsid w:val="00AB5C8F"/>
    <w:rsid w:val="00AB69D3"/>
    <w:rsid w:val="00AC1DD6"/>
    <w:rsid w:val="00AC2A95"/>
    <w:rsid w:val="00AC2AB4"/>
    <w:rsid w:val="00AC3ACF"/>
    <w:rsid w:val="00AC3EA8"/>
    <w:rsid w:val="00AC5F8D"/>
    <w:rsid w:val="00AC750D"/>
    <w:rsid w:val="00AC7C86"/>
    <w:rsid w:val="00AD57CE"/>
    <w:rsid w:val="00AD7F0A"/>
    <w:rsid w:val="00AE1DB0"/>
    <w:rsid w:val="00AE28B4"/>
    <w:rsid w:val="00AE2B70"/>
    <w:rsid w:val="00AE442F"/>
    <w:rsid w:val="00AE5B98"/>
    <w:rsid w:val="00AF0578"/>
    <w:rsid w:val="00AF0F01"/>
    <w:rsid w:val="00AF23F5"/>
    <w:rsid w:val="00AF5637"/>
    <w:rsid w:val="00AF64FB"/>
    <w:rsid w:val="00AF7459"/>
    <w:rsid w:val="00B00855"/>
    <w:rsid w:val="00B00871"/>
    <w:rsid w:val="00B03910"/>
    <w:rsid w:val="00B0683F"/>
    <w:rsid w:val="00B06D3A"/>
    <w:rsid w:val="00B121DE"/>
    <w:rsid w:val="00B13C14"/>
    <w:rsid w:val="00B150D1"/>
    <w:rsid w:val="00B158E8"/>
    <w:rsid w:val="00B164D0"/>
    <w:rsid w:val="00B21E71"/>
    <w:rsid w:val="00B252F6"/>
    <w:rsid w:val="00B27132"/>
    <w:rsid w:val="00B3200B"/>
    <w:rsid w:val="00B32404"/>
    <w:rsid w:val="00B35B27"/>
    <w:rsid w:val="00B51636"/>
    <w:rsid w:val="00B543F3"/>
    <w:rsid w:val="00B54EA4"/>
    <w:rsid w:val="00B5514C"/>
    <w:rsid w:val="00B55226"/>
    <w:rsid w:val="00B56AAA"/>
    <w:rsid w:val="00B61094"/>
    <w:rsid w:val="00B61D28"/>
    <w:rsid w:val="00B61F7C"/>
    <w:rsid w:val="00B63671"/>
    <w:rsid w:val="00B65167"/>
    <w:rsid w:val="00B65DFF"/>
    <w:rsid w:val="00B6794F"/>
    <w:rsid w:val="00B70BFE"/>
    <w:rsid w:val="00B757CA"/>
    <w:rsid w:val="00B75EC9"/>
    <w:rsid w:val="00B764F6"/>
    <w:rsid w:val="00B76C43"/>
    <w:rsid w:val="00B76C92"/>
    <w:rsid w:val="00B77F2A"/>
    <w:rsid w:val="00B82101"/>
    <w:rsid w:val="00B825DC"/>
    <w:rsid w:val="00B85996"/>
    <w:rsid w:val="00B86DA0"/>
    <w:rsid w:val="00B879DA"/>
    <w:rsid w:val="00B92FD1"/>
    <w:rsid w:val="00B95498"/>
    <w:rsid w:val="00BA0FCD"/>
    <w:rsid w:val="00BA3643"/>
    <w:rsid w:val="00BB0A67"/>
    <w:rsid w:val="00BB1D2E"/>
    <w:rsid w:val="00BB5D7E"/>
    <w:rsid w:val="00BB7051"/>
    <w:rsid w:val="00BC0022"/>
    <w:rsid w:val="00BC05F4"/>
    <w:rsid w:val="00BC177D"/>
    <w:rsid w:val="00BC222D"/>
    <w:rsid w:val="00BC52B2"/>
    <w:rsid w:val="00BD0BD3"/>
    <w:rsid w:val="00BD46B2"/>
    <w:rsid w:val="00BD7172"/>
    <w:rsid w:val="00BE3232"/>
    <w:rsid w:val="00BE3372"/>
    <w:rsid w:val="00BE3A6D"/>
    <w:rsid w:val="00BE60D9"/>
    <w:rsid w:val="00BE6205"/>
    <w:rsid w:val="00BE7D95"/>
    <w:rsid w:val="00BF06AA"/>
    <w:rsid w:val="00BF1C08"/>
    <w:rsid w:val="00BF3B9B"/>
    <w:rsid w:val="00C02074"/>
    <w:rsid w:val="00C047D0"/>
    <w:rsid w:val="00C07E52"/>
    <w:rsid w:val="00C12D62"/>
    <w:rsid w:val="00C14230"/>
    <w:rsid w:val="00C15A5B"/>
    <w:rsid w:val="00C164CA"/>
    <w:rsid w:val="00C1709E"/>
    <w:rsid w:val="00C17FE1"/>
    <w:rsid w:val="00C205DE"/>
    <w:rsid w:val="00C22AC6"/>
    <w:rsid w:val="00C23796"/>
    <w:rsid w:val="00C2412B"/>
    <w:rsid w:val="00C2452B"/>
    <w:rsid w:val="00C25130"/>
    <w:rsid w:val="00C266E2"/>
    <w:rsid w:val="00C327A6"/>
    <w:rsid w:val="00C33977"/>
    <w:rsid w:val="00C34784"/>
    <w:rsid w:val="00C4070C"/>
    <w:rsid w:val="00C40F4E"/>
    <w:rsid w:val="00C415B8"/>
    <w:rsid w:val="00C426C6"/>
    <w:rsid w:val="00C43DFD"/>
    <w:rsid w:val="00C44B6F"/>
    <w:rsid w:val="00C45424"/>
    <w:rsid w:val="00C469DF"/>
    <w:rsid w:val="00C47E32"/>
    <w:rsid w:val="00C5129C"/>
    <w:rsid w:val="00C52D06"/>
    <w:rsid w:val="00C5319C"/>
    <w:rsid w:val="00C57BD1"/>
    <w:rsid w:val="00C6498E"/>
    <w:rsid w:val="00C70572"/>
    <w:rsid w:val="00C7176F"/>
    <w:rsid w:val="00C729BE"/>
    <w:rsid w:val="00C743AC"/>
    <w:rsid w:val="00C75458"/>
    <w:rsid w:val="00C765F7"/>
    <w:rsid w:val="00C8020F"/>
    <w:rsid w:val="00C81484"/>
    <w:rsid w:val="00C81C33"/>
    <w:rsid w:val="00C82AD3"/>
    <w:rsid w:val="00C855EA"/>
    <w:rsid w:val="00C9233F"/>
    <w:rsid w:val="00C94888"/>
    <w:rsid w:val="00C961D7"/>
    <w:rsid w:val="00C96DFE"/>
    <w:rsid w:val="00CA21A9"/>
    <w:rsid w:val="00CA33EF"/>
    <w:rsid w:val="00CA3FF3"/>
    <w:rsid w:val="00CA5250"/>
    <w:rsid w:val="00CA53CF"/>
    <w:rsid w:val="00CA5983"/>
    <w:rsid w:val="00CA6E77"/>
    <w:rsid w:val="00CB60B7"/>
    <w:rsid w:val="00CC2285"/>
    <w:rsid w:val="00CC29C4"/>
    <w:rsid w:val="00CC3290"/>
    <w:rsid w:val="00CC52FE"/>
    <w:rsid w:val="00CC7AA9"/>
    <w:rsid w:val="00CD2538"/>
    <w:rsid w:val="00CD26C8"/>
    <w:rsid w:val="00CD32AF"/>
    <w:rsid w:val="00CD38BF"/>
    <w:rsid w:val="00CD3FDC"/>
    <w:rsid w:val="00CD433E"/>
    <w:rsid w:val="00CD43C3"/>
    <w:rsid w:val="00CD63C8"/>
    <w:rsid w:val="00CD6D96"/>
    <w:rsid w:val="00CD7E11"/>
    <w:rsid w:val="00CD7F9B"/>
    <w:rsid w:val="00CE1C14"/>
    <w:rsid w:val="00CE1E36"/>
    <w:rsid w:val="00CE445E"/>
    <w:rsid w:val="00CE6631"/>
    <w:rsid w:val="00CE6752"/>
    <w:rsid w:val="00CE6896"/>
    <w:rsid w:val="00CE7E86"/>
    <w:rsid w:val="00CF06A3"/>
    <w:rsid w:val="00CF1A5C"/>
    <w:rsid w:val="00CF1D26"/>
    <w:rsid w:val="00CF353F"/>
    <w:rsid w:val="00CF3DA1"/>
    <w:rsid w:val="00CF43DF"/>
    <w:rsid w:val="00CF4763"/>
    <w:rsid w:val="00CF6F50"/>
    <w:rsid w:val="00CF75A9"/>
    <w:rsid w:val="00D001EC"/>
    <w:rsid w:val="00D02D10"/>
    <w:rsid w:val="00D05BB9"/>
    <w:rsid w:val="00D1184D"/>
    <w:rsid w:val="00D11909"/>
    <w:rsid w:val="00D11DBC"/>
    <w:rsid w:val="00D1408E"/>
    <w:rsid w:val="00D15A44"/>
    <w:rsid w:val="00D220C5"/>
    <w:rsid w:val="00D258D5"/>
    <w:rsid w:val="00D32302"/>
    <w:rsid w:val="00D32897"/>
    <w:rsid w:val="00D32E74"/>
    <w:rsid w:val="00D3578A"/>
    <w:rsid w:val="00D36165"/>
    <w:rsid w:val="00D36E6C"/>
    <w:rsid w:val="00D374C5"/>
    <w:rsid w:val="00D43DC8"/>
    <w:rsid w:val="00D449A0"/>
    <w:rsid w:val="00D46249"/>
    <w:rsid w:val="00D47E46"/>
    <w:rsid w:val="00D52481"/>
    <w:rsid w:val="00D55B46"/>
    <w:rsid w:val="00D57D8E"/>
    <w:rsid w:val="00D61FCC"/>
    <w:rsid w:val="00D62271"/>
    <w:rsid w:val="00D62357"/>
    <w:rsid w:val="00D65D46"/>
    <w:rsid w:val="00D660C2"/>
    <w:rsid w:val="00D74079"/>
    <w:rsid w:val="00D770DB"/>
    <w:rsid w:val="00D770E6"/>
    <w:rsid w:val="00D77CEA"/>
    <w:rsid w:val="00D80EF8"/>
    <w:rsid w:val="00D83BDD"/>
    <w:rsid w:val="00D8455E"/>
    <w:rsid w:val="00D84C9B"/>
    <w:rsid w:val="00D85967"/>
    <w:rsid w:val="00D86AC5"/>
    <w:rsid w:val="00D86E47"/>
    <w:rsid w:val="00D91025"/>
    <w:rsid w:val="00D92446"/>
    <w:rsid w:val="00DA0AE6"/>
    <w:rsid w:val="00DA0CC2"/>
    <w:rsid w:val="00DA380B"/>
    <w:rsid w:val="00DA4509"/>
    <w:rsid w:val="00DA46C2"/>
    <w:rsid w:val="00DB2780"/>
    <w:rsid w:val="00DB3C22"/>
    <w:rsid w:val="00DB548F"/>
    <w:rsid w:val="00DB5CC2"/>
    <w:rsid w:val="00DB6E65"/>
    <w:rsid w:val="00DB71B5"/>
    <w:rsid w:val="00DB7FEB"/>
    <w:rsid w:val="00DC0B32"/>
    <w:rsid w:val="00DC4367"/>
    <w:rsid w:val="00DC4584"/>
    <w:rsid w:val="00DC4699"/>
    <w:rsid w:val="00DD15A9"/>
    <w:rsid w:val="00DD3A45"/>
    <w:rsid w:val="00DD3D82"/>
    <w:rsid w:val="00DD4A94"/>
    <w:rsid w:val="00DD563B"/>
    <w:rsid w:val="00DD6B89"/>
    <w:rsid w:val="00DD79BC"/>
    <w:rsid w:val="00DE15AB"/>
    <w:rsid w:val="00DE4899"/>
    <w:rsid w:val="00DF221D"/>
    <w:rsid w:val="00DF2539"/>
    <w:rsid w:val="00DF2A41"/>
    <w:rsid w:val="00DF5247"/>
    <w:rsid w:val="00DF5C89"/>
    <w:rsid w:val="00DF5E01"/>
    <w:rsid w:val="00E00FC6"/>
    <w:rsid w:val="00E01F98"/>
    <w:rsid w:val="00E025EB"/>
    <w:rsid w:val="00E03D60"/>
    <w:rsid w:val="00E058E2"/>
    <w:rsid w:val="00E0647D"/>
    <w:rsid w:val="00E1091A"/>
    <w:rsid w:val="00E12D7B"/>
    <w:rsid w:val="00E13909"/>
    <w:rsid w:val="00E1628D"/>
    <w:rsid w:val="00E215BE"/>
    <w:rsid w:val="00E2258A"/>
    <w:rsid w:val="00E23BC0"/>
    <w:rsid w:val="00E25834"/>
    <w:rsid w:val="00E27B42"/>
    <w:rsid w:val="00E30FBB"/>
    <w:rsid w:val="00E338AB"/>
    <w:rsid w:val="00E358E7"/>
    <w:rsid w:val="00E3617A"/>
    <w:rsid w:val="00E36EFE"/>
    <w:rsid w:val="00E37D41"/>
    <w:rsid w:val="00E431C0"/>
    <w:rsid w:val="00E50A07"/>
    <w:rsid w:val="00E50A84"/>
    <w:rsid w:val="00E50C7D"/>
    <w:rsid w:val="00E51C0A"/>
    <w:rsid w:val="00E52652"/>
    <w:rsid w:val="00E5281A"/>
    <w:rsid w:val="00E52EEF"/>
    <w:rsid w:val="00E53D31"/>
    <w:rsid w:val="00E56982"/>
    <w:rsid w:val="00E618A5"/>
    <w:rsid w:val="00E63043"/>
    <w:rsid w:val="00E65066"/>
    <w:rsid w:val="00E675D6"/>
    <w:rsid w:val="00E705BC"/>
    <w:rsid w:val="00E71077"/>
    <w:rsid w:val="00E74218"/>
    <w:rsid w:val="00E7582F"/>
    <w:rsid w:val="00E77A1F"/>
    <w:rsid w:val="00E84C64"/>
    <w:rsid w:val="00E87D60"/>
    <w:rsid w:val="00E90263"/>
    <w:rsid w:val="00E92C28"/>
    <w:rsid w:val="00E935FC"/>
    <w:rsid w:val="00E93D83"/>
    <w:rsid w:val="00E96C0A"/>
    <w:rsid w:val="00EA11C3"/>
    <w:rsid w:val="00EA1653"/>
    <w:rsid w:val="00EA5289"/>
    <w:rsid w:val="00EB0223"/>
    <w:rsid w:val="00EB0364"/>
    <w:rsid w:val="00EB0718"/>
    <w:rsid w:val="00EB1B52"/>
    <w:rsid w:val="00EC2F7F"/>
    <w:rsid w:val="00EC3432"/>
    <w:rsid w:val="00EC6C74"/>
    <w:rsid w:val="00ED0C60"/>
    <w:rsid w:val="00ED4CF9"/>
    <w:rsid w:val="00ED6B41"/>
    <w:rsid w:val="00EE03E9"/>
    <w:rsid w:val="00EE0944"/>
    <w:rsid w:val="00EE1AFD"/>
    <w:rsid w:val="00EE3662"/>
    <w:rsid w:val="00EE4974"/>
    <w:rsid w:val="00EE5DE0"/>
    <w:rsid w:val="00EE6062"/>
    <w:rsid w:val="00EE64CA"/>
    <w:rsid w:val="00EE64D1"/>
    <w:rsid w:val="00EF22BD"/>
    <w:rsid w:val="00EF362F"/>
    <w:rsid w:val="00EF4361"/>
    <w:rsid w:val="00EF4804"/>
    <w:rsid w:val="00EF48D1"/>
    <w:rsid w:val="00EF79F6"/>
    <w:rsid w:val="00F0420F"/>
    <w:rsid w:val="00F04BBA"/>
    <w:rsid w:val="00F04FCE"/>
    <w:rsid w:val="00F05C75"/>
    <w:rsid w:val="00F10066"/>
    <w:rsid w:val="00F11653"/>
    <w:rsid w:val="00F1248D"/>
    <w:rsid w:val="00F151AE"/>
    <w:rsid w:val="00F20D87"/>
    <w:rsid w:val="00F2246C"/>
    <w:rsid w:val="00F227B9"/>
    <w:rsid w:val="00F22B4F"/>
    <w:rsid w:val="00F22E53"/>
    <w:rsid w:val="00F23A44"/>
    <w:rsid w:val="00F259AA"/>
    <w:rsid w:val="00F2708A"/>
    <w:rsid w:val="00F27310"/>
    <w:rsid w:val="00F275A6"/>
    <w:rsid w:val="00F31601"/>
    <w:rsid w:val="00F32615"/>
    <w:rsid w:val="00F32CA8"/>
    <w:rsid w:val="00F3380E"/>
    <w:rsid w:val="00F37D66"/>
    <w:rsid w:val="00F47114"/>
    <w:rsid w:val="00F515DB"/>
    <w:rsid w:val="00F5204E"/>
    <w:rsid w:val="00F553D8"/>
    <w:rsid w:val="00F55C48"/>
    <w:rsid w:val="00F56418"/>
    <w:rsid w:val="00F63A8B"/>
    <w:rsid w:val="00F651A8"/>
    <w:rsid w:val="00F70153"/>
    <w:rsid w:val="00F70BDE"/>
    <w:rsid w:val="00F76C87"/>
    <w:rsid w:val="00F76C8C"/>
    <w:rsid w:val="00F83634"/>
    <w:rsid w:val="00F84945"/>
    <w:rsid w:val="00F867F0"/>
    <w:rsid w:val="00F86BC0"/>
    <w:rsid w:val="00F908D5"/>
    <w:rsid w:val="00F910C8"/>
    <w:rsid w:val="00F9296B"/>
    <w:rsid w:val="00F96577"/>
    <w:rsid w:val="00FA130E"/>
    <w:rsid w:val="00FA2EE7"/>
    <w:rsid w:val="00FA443F"/>
    <w:rsid w:val="00FA55AA"/>
    <w:rsid w:val="00FA6A25"/>
    <w:rsid w:val="00FA7D85"/>
    <w:rsid w:val="00FB0BB9"/>
    <w:rsid w:val="00FB1104"/>
    <w:rsid w:val="00FB393A"/>
    <w:rsid w:val="00FB46D5"/>
    <w:rsid w:val="00FB4ACD"/>
    <w:rsid w:val="00FB4F61"/>
    <w:rsid w:val="00FB5954"/>
    <w:rsid w:val="00FB5B7E"/>
    <w:rsid w:val="00FB662F"/>
    <w:rsid w:val="00FB6E35"/>
    <w:rsid w:val="00FC04A6"/>
    <w:rsid w:val="00FC4DB0"/>
    <w:rsid w:val="00FC5FB9"/>
    <w:rsid w:val="00FC6220"/>
    <w:rsid w:val="00FD095D"/>
    <w:rsid w:val="00FD11BE"/>
    <w:rsid w:val="00FD34BB"/>
    <w:rsid w:val="00FD3950"/>
    <w:rsid w:val="00FD3EF3"/>
    <w:rsid w:val="00FD6AF3"/>
    <w:rsid w:val="00FE1EA6"/>
    <w:rsid w:val="00FE4CF8"/>
    <w:rsid w:val="00FE4E60"/>
    <w:rsid w:val="00FE5664"/>
    <w:rsid w:val="00FE79DF"/>
    <w:rsid w:val="00FF0F50"/>
    <w:rsid w:val="00FF19F2"/>
    <w:rsid w:val="00FF1AFC"/>
    <w:rsid w:val="00FF2F95"/>
    <w:rsid w:val="00FF2F9D"/>
    <w:rsid w:val="00FF458E"/>
    <w:rsid w:val="00FF532D"/>
    <w:rsid w:val="00FF6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C4C3"/>
  <w15:chartTrackingRefBased/>
  <w15:docId w15:val="{6781FA5A-D125-44B6-8FCC-034F4C99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893"/>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uiPriority w:val="99"/>
    <w:unhideWhenUsed/>
    <w:qFormat/>
    <w:rsid w:val="00132893"/>
    <w:pPr>
      <w:spacing w:beforeAutospacing="1" w:after="0" w:line="288" w:lineRule="auto"/>
    </w:pPr>
    <w:rPr>
      <w:rFonts w:ascii="Times New Roman" w:eastAsia="SimSun" w:hAnsi="Times New Roman" w:cs="Times New Roman"/>
      <w:color w:val="00000A"/>
      <w:sz w:val="24"/>
      <w:szCs w:val="24"/>
      <w:lang w:val="en-US" w:eastAsia="zh-CN"/>
    </w:rPr>
  </w:style>
  <w:style w:type="paragraph" w:styleId="Pieddepage">
    <w:name w:val="footer"/>
    <w:basedOn w:val="Normal"/>
    <w:link w:val="PieddepageCar"/>
    <w:uiPriority w:val="99"/>
    <w:unhideWhenUsed/>
    <w:rsid w:val="001328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2893"/>
    <w:rPr>
      <w:color w:val="00000A"/>
    </w:rPr>
  </w:style>
  <w:style w:type="paragraph" w:styleId="En-tte">
    <w:name w:val="header"/>
    <w:basedOn w:val="Normal"/>
    <w:link w:val="En-tteCar"/>
    <w:uiPriority w:val="99"/>
    <w:unhideWhenUsed/>
    <w:rsid w:val="00132893"/>
    <w:pPr>
      <w:tabs>
        <w:tab w:val="center" w:pos="4536"/>
        <w:tab w:val="right" w:pos="9072"/>
      </w:tabs>
      <w:spacing w:after="0" w:line="240" w:lineRule="auto"/>
    </w:pPr>
  </w:style>
  <w:style w:type="character" w:customStyle="1" w:styleId="En-tteCar">
    <w:name w:val="En-tête Car"/>
    <w:basedOn w:val="Policepardfaut"/>
    <w:link w:val="En-tte"/>
    <w:uiPriority w:val="99"/>
    <w:rsid w:val="00132893"/>
    <w:rPr>
      <w:color w:val="00000A"/>
    </w:rPr>
  </w:style>
  <w:style w:type="paragraph" w:customStyle="1" w:styleId="Contenudetableau">
    <w:name w:val="Contenu de tableau"/>
    <w:basedOn w:val="Normal"/>
    <w:uiPriority w:val="6"/>
    <w:qFormat/>
    <w:rsid w:val="00132893"/>
  </w:style>
  <w:style w:type="table" w:styleId="Grilledutableau">
    <w:name w:val="Table Grid"/>
    <w:basedOn w:val="TableauNormal"/>
    <w:uiPriority w:val="59"/>
    <w:rsid w:val="00132893"/>
    <w:pPr>
      <w:spacing w:after="0" w:line="240" w:lineRule="auto"/>
    </w:pPr>
    <w:rPr>
      <w:rFonts w:ascii="Times New Roman" w:eastAsia="SimSun"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32893"/>
    <w:rPr>
      <w:color w:val="0563C1"/>
      <w:u w:val="single"/>
    </w:rPr>
  </w:style>
  <w:style w:type="character" w:styleId="Mentionnonrsolue">
    <w:name w:val="Unresolved Mention"/>
    <w:basedOn w:val="Policepardfaut"/>
    <w:uiPriority w:val="99"/>
    <w:semiHidden/>
    <w:unhideWhenUsed/>
    <w:rsid w:val="0051782E"/>
    <w:rPr>
      <w:color w:val="605E5C"/>
      <w:shd w:val="clear" w:color="auto" w:fill="E1DFDD"/>
    </w:rPr>
  </w:style>
  <w:style w:type="paragraph" w:styleId="Textedebulles">
    <w:name w:val="Balloon Text"/>
    <w:basedOn w:val="Normal"/>
    <w:link w:val="TextedebullesCar"/>
    <w:uiPriority w:val="99"/>
    <w:semiHidden/>
    <w:unhideWhenUsed/>
    <w:rsid w:val="008269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98A"/>
    <w:rPr>
      <w:rFonts w:ascii="Segoe UI" w:hAnsi="Segoe UI" w:cs="Segoe UI"/>
      <w:color w:val="00000A"/>
      <w:sz w:val="18"/>
      <w:szCs w:val="18"/>
    </w:rPr>
  </w:style>
  <w:style w:type="character" w:styleId="Lienhypertextesuivivisit">
    <w:name w:val="FollowedHyperlink"/>
    <w:basedOn w:val="Policepardfaut"/>
    <w:uiPriority w:val="99"/>
    <w:semiHidden/>
    <w:unhideWhenUsed/>
    <w:rsid w:val="00521025"/>
    <w:rPr>
      <w:color w:val="954F72" w:themeColor="followedHyperlink"/>
      <w:u w:val="single"/>
    </w:rPr>
  </w:style>
  <w:style w:type="paragraph" w:customStyle="1" w:styleId="Default">
    <w:name w:val="Default"/>
    <w:rsid w:val="00FA443F"/>
    <w:pPr>
      <w:autoSpaceDE w:val="0"/>
      <w:autoSpaceDN w:val="0"/>
      <w:adjustRightInd w:val="0"/>
      <w:spacing w:after="0" w:line="240" w:lineRule="auto"/>
    </w:pPr>
    <w:rPr>
      <w:rFonts w:ascii="123Marker" w:hAnsi="123Marker" w:cs="123Marker"/>
      <w:color w:val="000000"/>
      <w:sz w:val="24"/>
      <w:szCs w:val="24"/>
    </w:rPr>
  </w:style>
  <w:style w:type="paragraph" w:styleId="Paragraphedeliste">
    <w:name w:val="List Paragraph"/>
    <w:basedOn w:val="Normal"/>
    <w:uiPriority w:val="34"/>
    <w:qFormat/>
    <w:rsid w:val="00E12D7B"/>
    <w:pPr>
      <w:ind w:left="720"/>
      <w:contextualSpacing/>
    </w:pPr>
  </w:style>
  <w:style w:type="paragraph" w:customStyle="1" w:styleId="Textbody">
    <w:name w:val="Text body"/>
    <w:basedOn w:val="Normal"/>
    <w:rsid w:val="00C426C6"/>
    <w:pPr>
      <w:suppressAutoHyphens/>
      <w:autoSpaceDN w:val="0"/>
      <w:spacing w:after="120" w:line="276" w:lineRule="auto"/>
      <w:textAlignment w:val="baseline"/>
    </w:pPr>
    <w:rPr>
      <w:rFonts w:ascii="Calibri" w:eastAsia="Calibri" w:hAnsi="Calibri" w:cs="Times New Roman"/>
      <w:color w:val="auto"/>
      <w:kern w:val="3"/>
      <w:sz w:val="24"/>
      <w:szCs w:val="24"/>
    </w:rPr>
  </w:style>
  <w:style w:type="paragraph" w:customStyle="1" w:styleId="Standard">
    <w:name w:val="Standard"/>
    <w:rsid w:val="00AA3AE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il">
    <w:name w:val="il"/>
    <w:basedOn w:val="Policepardfaut"/>
    <w:rsid w:val="008C2172"/>
  </w:style>
  <w:style w:type="character" w:customStyle="1" w:styleId="ListLabel6">
    <w:name w:val="ListLabel 6"/>
    <w:qFormat/>
    <w:rsid w:val="00CD2538"/>
    <w:rPr>
      <w:rFonts w:cs="Courier New"/>
    </w:rPr>
  </w:style>
  <w:style w:type="paragraph" w:customStyle="1" w:styleId="Objectifpuces">
    <w:name w:val="Objectif à puces"/>
    <w:basedOn w:val="Normal"/>
    <w:autoRedefine/>
    <w:qFormat/>
    <w:rsid w:val="007817ED"/>
    <w:pPr>
      <w:numPr>
        <w:numId w:val="8"/>
      </w:numPr>
      <w:tabs>
        <w:tab w:val="right" w:pos="250"/>
      </w:tabs>
      <w:suppressAutoHyphens/>
      <w:spacing w:after="0" w:line="240" w:lineRule="auto"/>
      <w:ind w:left="180" w:right="6" w:hanging="138"/>
      <w:textAlignment w:val="baseline"/>
    </w:pPr>
    <w:rPr>
      <w:rFonts w:ascii="Comic Sans MS" w:eastAsia="Times New Roman" w:hAnsi="Comic Sans MS" w:cs="Calibri"/>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701">
      <w:bodyDiv w:val="1"/>
      <w:marLeft w:val="0"/>
      <w:marRight w:val="0"/>
      <w:marTop w:val="0"/>
      <w:marBottom w:val="0"/>
      <w:divBdr>
        <w:top w:val="none" w:sz="0" w:space="0" w:color="auto"/>
        <w:left w:val="none" w:sz="0" w:space="0" w:color="auto"/>
        <w:bottom w:val="none" w:sz="0" w:space="0" w:color="auto"/>
        <w:right w:val="none" w:sz="0" w:space="0" w:color="auto"/>
      </w:divBdr>
    </w:div>
    <w:div w:id="66810795">
      <w:bodyDiv w:val="1"/>
      <w:marLeft w:val="0"/>
      <w:marRight w:val="0"/>
      <w:marTop w:val="0"/>
      <w:marBottom w:val="0"/>
      <w:divBdr>
        <w:top w:val="none" w:sz="0" w:space="0" w:color="auto"/>
        <w:left w:val="none" w:sz="0" w:space="0" w:color="auto"/>
        <w:bottom w:val="none" w:sz="0" w:space="0" w:color="auto"/>
        <w:right w:val="none" w:sz="0" w:space="0" w:color="auto"/>
      </w:divBdr>
      <w:divsChild>
        <w:div w:id="1742822804">
          <w:marLeft w:val="0"/>
          <w:marRight w:val="0"/>
          <w:marTop w:val="0"/>
          <w:marBottom w:val="0"/>
          <w:divBdr>
            <w:top w:val="none" w:sz="0" w:space="0" w:color="auto"/>
            <w:left w:val="none" w:sz="0" w:space="0" w:color="auto"/>
            <w:bottom w:val="none" w:sz="0" w:space="0" w:color="auto"/>
            <w:right w:val="none" w:sz="0" w:space="0" w:color="auto"/>
          </w:divBdr>
        </w:div>
        <w:div w:id="388381185">
          <w:marLeft w:val="0"/>
          <w:marRight w:val="0"/>
          <w:marTop w:val="0"/>
          <w:marBottom w:val="0"/>
          <w:divBdr>
            <w:top w:val="none" w:sz="0" w:space="0" w:color="auto"/>
            <w:left w:val="none" w:sz="0" w:space="0" w:color="auto"/>
            <w:bottom w:val="none" w:sz="0" w:space="0" w:color="auto"/>
            <w:right w:val="none" w:sz="0" w:space="0" w:color="auto"/>
          </w:divBdr>
        </w:div>
        <w:div w:id="1198470540">
          <w:marLeft w:val="0"/>
          <w:marRight w:val="0"/>
          <w:marTop w:val="0"/>
          <w:marBottom w:val="0"/>
          <w:divBdr>
            <w:top w:val="none" w:sz="0" w:space="0" w:color="auto"/>
            <w:left w:val="none" w:sz="0" w:space="0" w:color="auto"/>
            <w:bottom w:val="none" w:sz="0" w:space="0" w:color="auto"/>
            <w:right w:val="none" w:sz="0" w:space="0" w:color="auto"/>
          </w:divBdr>
        </w:div>
        <w:div w:id="1350718946">
          <w:marLeft w:val="0"/>
          <w:marRight w:val="0"/>
          <w:marTop w:val="0"/>
          <w:marBottom w:val="0"/>
          <w:divBdr>
            <w:top w:val="none" w:sz="0" w:space="0" w:color="auto"/>
            <w:left w:val="none" w:sz="0" w:space="0" w:color="auto"/>
            <w:bottom w:val="none" w:sz="0" w:space="0" w:color="auto"/>
            <w:right w:val="none" w:sz="0" w:space="0" w:color="auto"/>
          </w:divBdr>
        </w:div>
        <w:div w:id="1353142723">
          <w:marLeft w:val="0"/>
          <w:marRight w:val="0"/>
          <w:marTop w:val="0"/>
          <w:marBottom w:val="0"/>
          <w:divBdr>
            <w:top w:val="none" w:sz="0" w:space="0" w:color="auto"/>
            <w:left w:val="none" w:sz="0" w:space="0" w:color="auto"/>
            <w:bottom w:val="none" w:sz="0" w:space="0" w:color="auto"/>
            <w:right w:val="none" w:sz="0" w:space="0" w:color="auto"/>
          </w:divBdr>
        </w:div>
        <w:div w:id="1035153577">
          <w:marLeft w:val="0"/>
          <w:marRight w:val="0"/>
          <w:marTop w:val="0"/>
          <w:marBottom w:val="0"/>
          <w:divBdr>
            <w:top w:val="none" w:sz="0" w:space="0" w:color="auto"/>
            <w:left w:val="none" w:sz="0" w:space="0" w:color="auto"/>
            <w:bottom w:val="none" w:sz="0" w:space="0" w:color="auto"/>
            <w:right w:val="none" w:sz="0" w:space="0" w:color="auto"/>
          </w:divBdr>
        </w:div>
        <w:div w:id="1246722347">
          <w:marLeft w:val="0"/>
          <w:marRight w:val="0"/>
          <w:marTop w:val="0"/>
          <w:marBottom w:val="0"/>
          <w:divBdr>
            <w:top w:val="none" w:sz="0" w:space="0" w:color="auto"/>
            <w:left w:val="none" w:sz="0" w:space="0" w:color="auto"/>
            <w:bottom w:val="none" w:sz="0" w:space="0" w:color="auto"/>
            <w:right w:val="none" w:sz="0" w:space="0" w:color="auto"/>
          </w:divBdr>
        </w:div>
      </w:divsChild>
    </w:div>
    <w:div w:id="150760750">
      <w:bodyDiv w:val="1"/>
      <w:marLeft w:val="0"/>
      <w:marRight w:val="0"/>
      <w:marTop w:val="0"/>
      <w:marBottom w:val="0"/>
      <w:divBdr>
        <w:top w:val="none" w:sz="0" w:space="0" w:color="auto"/>
        <w:left w:val="none" w:sz="0" w:space="0" w:color="auto"/>
        <w:bottom w:val="none" w:sz="0" w:space="0" w:color="auto"/>
        <w:right w:val="none" w:sz="0" w:space="0" w:color="auto"/>
      </w:divBdr>
    </w:div>
    <w:div w:id="448596266">
      <w:bodyDiv w:val="1"/>
      <w:marLeft w:val="0"/>
      <w:marRight w:val="0"/>
      <w:marTop w:val="0"/>
      <w:marBottom w:val="0"/>
      <w:divBdr>
        <w:top w:val="none" w:sz="0" w:space="0" w:color="auto"/>
        <w:left w:val="none" w:sz="0" w:space="0" w:color="auto"/>
        <w:bottom w:val="none" w:sz="0" w:space="0" w:color="auto"/>
        <w:right w:val="none" w:sz="0" w:space="0" w:color="auto"/>
      </w:divBdr>
    </w:div>
    <w:div w:id="486946028">
      <w:bodyDiv w:val="1"/>
      <w:marLeft w:val="0"/>
      <w:marRight w:val="0"/>
      <w:marTop w:val="0"/>
      <w:marBottom w:val="0"/>
      <w:divBdr>
        <w:top w:val="none" w:sz="0" w:space="0" w:color="auto"/>
        <w:left w:val="none" w:sz="0" w:space="0" w:color="auto"/>
        <w:bottom w:val="none" w:sz="0" w:space="0" w:color="auto"/>
        <w:right w:val="none" w:sz="0" w:space="0" w:color="auto"/>
      </w:divBdr>
      <w:divsChild>
        <w:div w:id="806552185">
          <w:marLeft w:val="0"/>
          <w:marRight w:val="0"/>
          <w:marTop w:val="0"/>
          <w:marBottom w:val="0"/>
          <w:divBdr>
            <w:top w:val="none" w:sz="0" w:space="0" w:color="auto"/>
            <w:left w:val="none" w:sz="0" w:space="0" w:color="auto"/>
            <w:bottom w:val="none" w:sz="0" w:space="0" w:color="auto"/>
            <w:right w:val="none" w:sz="0" w:space="0" w:color="auto"/>
          </w:divBdr>
        </w:div>
        <w:div w:id="1423912550">
          <w:marLeft w:val="0"/>
          <w:marRight w:val="0"/>
          <w:marTop w:val="0"/>
          <w:marBottom w:val="0"/>
          <w:divBdr>
            <w:top w:val="none" w:sz="0" w:space="0" w:color="auto"/>
            <w:left w:val="none" w:sz="0" w:space="0" w:color="auto"/>
            <w:bottom w:val="none" w:sz="0" w:space="0" w:color="auto"/>
            <w:right w:val="none" w:sz="0" w:space="0" w:color="auto"/>
          </w:divBdr>
        </w:div>
      </w:divsChild>
    </w:div>
    <w:div w:id="926110345">
      <w:bodyDiv w:val="1"/>
      <w:marLeft w:val="0"/>
      <w:marRight w:val="0"/>
      <w:marTop w:val="0"/>
      <w:marBottom w:val="0"/>
      <w:divBdr>
        <w:top w:val="none" w:sz="0" w:space="0" w:color="auto"/>
        <w:left w:val="none" w:sz="0" w:space="0" w:color="auto"/>
        <w:bottom w:val="none" w:sz="0" w:space="0" w:color="auto"/>
        <w:right w:val="none" w:sz="0" w:space="0" w:color="auto"/>
      </w:divBdr>
    </w:div>
    <w:div w:id="1104961811">
      <w:bodyDiv w:val="1"/>
      <w:marLeft w:val="0"/>
      <w:marRight w:val="0"/>
      <w:marTop w:val="0"/>
      <w:marBottom w:val="0"/>
      <w:divBdr>
        <w:top w:val="none" w:sz="0" w:space="0" w:color="auto"/>
        <w:left w:val="none" w:sz="0" w:space="0" w:color="auto"/>
        <w:bottom w:val="none" w:sz="0" w:space="0" w:color="auto"/>
        <w:right w:val="none" w:sz="0" w:space="0" w:color="auto"/>
      </w:divBdr>
      <w:divsChild>
        <w:div w:id="276761495">
          <w:marLeft w:val="0"/>
          <w:marRight w:val="0"/>
          <w:marTop w:val="0"/>
          <w:marBottom w:val="0"/>
          <w:divBdr>
            <w:top w:val="none" w:sz="0" w:space="0" w:color="auto"/>
            <w:left w:val="none" w:sz="0" w:space="0" w:color="auto"/>
            <w:bottom w:val="none" w:sz="0" w:space="0" w:color="auto"/>
            <w:right w:val="none" w:sz="0" w:space="0" w:color="auto"/>
          </w:divBdr>
        </w:div>
        <w:div w:id="893543536">
          <w:marLeft w:val="0"/>
          <w:marRight w:val="0"/>
          <w:marTop w:val="0"/>
          <w:marBottom w:val="0"/>
          <w:divBdr>
            <w:top w:val="none" w:sz="0" w:space="0" w:color="auto"/>
            <w:left w:val="none" w:sz="0" w:space="0" w:color="auto"/>
            <w:bottom w:val="none" w:sz="0" w:space="0" w:color="auto"/>
            <w:right w:val="none" w:sz="0" w:space="0" w:color="auto"/>
          </w:divBdr>
        </w:div>
      </w:divsChild>
    </w:div>
    <w:div w:id="1172598147">
      <w:bodyDiv w:val="1"/>
      <w:marLeft w:val="0"/>
      <w:marRight w:val="0"/>
      <w:marTop w:val="0"/>
      <w:marBottom w:val="0"/>
      <w:divBdr>
        <w:top w:val="none" w:sz="0" w:space="0" w:color="auto"/>
        <w:left w:val="none" w:sz="0" w:space="0" w:color="auto"/>
        <w:bottom w:val="none" w:sz="0" w:space="0" w:color="auto"/>
        <w:right w:val="none" w:sz="0" w:space="0" w:color="auto"/>
      </w:divBdr>
    </w:div>
    <w:div w:id="1509322754">
      <w:bodyDiv w:val="1"/>
      <w:marLeft w:val="0"/>
      <w:marRight w:val="0"/>
      <w:marTop w:val="0"/>
      <w:marBottom w:val="0"/>
      <w:divBdr>
        <w:top w:val="none" w:sz="0" w:space="0" w:color="auto"/>
        <w:left w:val="none" w:sz="0" w:space="0" w:color="auto"/>
        <w:bottom w:val="none" w:sz="0" w:space="0" w:color="auto"/>
        <w:right w:val="none" w:sz="0" w:space="0" w:color="auto"/>
      </w:divBdr>
    </w:div>
    <w:div w:id="1853497257">
      <w:bodyDiv w:val="1"/>
      <w:marLeft w:val="0"/>
      <w:marRight w:val="0"/>
      <w:marTop w:val="0"/>
      <w:marBottom w:val="0"/>
      <w:divBdr>
        <w:top w:val="none" w:sz="0" w:space="0" w:color="auto"/>
        <w:left w:val="none" w:sz="0" w:space="0" w:color="auto"/>
        <w:bottom w:val="none" w:sz="0" w:space="0" w:color="auto"/>
        <w:right w:val="none" w:sz="0" w:space="0" w:color="auto"/>
      </w:divBdr>
    </w:div>
    <w:div w:id="1888910240">
      <w:bodyDiv w:val="1"/>
      <w:marLeft w:val="0"/>
      <w:marRight w:val="0"/>
      <w:marTop w:val="0"/>
      <w:marBottom w:val="0"/>
      <w:divBdr>
        <w:top w:val="none" w:sz="0" w:space="0" w:color="auto"/>
        <w:left w:val="none" w:sz="0" w:space="0" w:color="auto"/>
        <w:bottom w:val="none" w:sz="0" w:space="0" w:color="auto"/>
        <w:right w:val="none" w:sz="0" w:space="0" w:color="auto"/>
      </w:divBdr>
      <w:divsChild>
        <w:div w:id="504251116">
          <w:marLeft w:val="0"/>
          <w:marRight w:val="0"/>
          <w:marTop w:val="0"/>
          <w:marBottom w:val="0"/>
          <w:divBdr>
            <w:top w:val="none" w:sz="0" w:space="0" w:color="auto"/>
            <w:left w:val="none" w:sz="0" w:space="0" w:color="auto"/>
            <w:bottom w:val="none" w:sz="0" w:space="0" w:color="auto"/>
            <w:right w:val="none" w:sz="0" w:space="0" w:color="auto"/>
          </w:divBdr>
        </w:div>
        <w:div w:id="1718774674">
          <w:marLeft w:val="0"/>
          <w:marRight w:val="0"/>
          <w:marTop w:val="0"/>
          <w:marBottom w:val="0"/>
          <w:divBdr>
            <w:top w:val="none" w:sz="0" w:space="0" w:color="auto"/>
            <w:left w:val="none" w:sz="0" w:space="0" w:color="auto"/>
            <w:bottom w:val="none" w:sz="0" w:space="0" w:color="auto"/>
            <w:right w:val="none" w:sz="0" w:space="0" w:color="auto"/>
          </w:divBdr>
        </w:div>
        <w:div w:id="1690832243">
          <w:marLeft w:val="0"/>
          <w:marRight w:val="0"/>
          <w:marTop w:val="0"/>
          <w:marBottom w:val="0"/>
          <w:divBdr>
            <w:top w:val="none" w:sz="0" w:space="0" w:color="auto"/>
            <w:left w:val="none" w:sz="0" w:space="0" w:color="auto"/>
            <w:bottom w:val="none" w:sz="0" w:space="0" w:color="auto"/>
            <w:right w:val="none" w:sz="0" w:space="0" w:color="auto"/>
          </w:divBdr>
        </w:div>
        <w:div w:id="85814278">
          <w:marLeft w:val="0"/>
          <w:marRight w:val="0"/>
          <w:marTop w:val="0"/>
          <w:marBottom w:val="0"/>
          <w:divBdr>
            <w:top w:val="none" w:sz="0" w:space="0" w:color="auto"/>
            <w:left w:val="none" w:sz="0" w:space="0" w:color="auto"/>
            <w:bottom w:val="none" w:sz="0" w:space="0" w:color="auto"/>
            <w:right w:val="none" w:sz="0" w:space="0" w:color="auto"/>
          </w:divBdr>
        </w:div>
        <w:div w:id="1264463036">
          <w:marLeft w:val="0"/>
          <w:marRight w:val="0"/>
          <w:marTop w:val="0"/>
          <w:marBottom w:val="0"/>
          <w:divBdr>
            <w:top w:val="none" w:sz="0" w:space="0" w:color="auto"/>
            <w:left w:val="none" w:sz="0" w:space="0" w:color="auto"/>
            <w:bottom w:val="none" w:sz="0" w:space="0" w:color="auto"/>
            <w:right w:val="none" w:sz="0" w:space="0" w:color="auto"/>
          </w:divBdr>
        </w:div>
        <w:div w:id="735591384">
          <w:marLeft w:val="0"/>
          <w:marRight w:val="0"/>
          <w:marTop w:val="0"/>
          <w:marBottom w:val="0"/>
          <w:divBdr>
            <w:top w:val="none" w:sz="0" w:space="0" w:color="auto"/>
            <w:left w:val="none" w:sz="0" w:space="0" w:color="auto"/>
            <w:bottom w:val="none" w:sz="0" w:space="0" w:color="auto"/>
            <w:right w:val="none" w:sz="0" w:space="0" w:color="auto"/>
          </w:divBdr>
        </w:div>
        <w:div w:id="1729302269">
          <w:marLeft w:val="0"/>
          <w:marRight w:val="0"/>
          <w:marTop w:val="0"/>
          <w:marBottom w:val="0"/>
          <w:divBdr>
            <w:top w:val="none" w:sz="0" w:space="0" w:color="auto"/>
            <w:left w:val="none" w:sz="0" w:space="0" w:color="auto"/>
            <w:bottom w:val="none" w:sz="0" w:space="0" w:color="auto"/>
            <w:right w:val="none" w:sz="0" w:space="0" w:color="auto"/>
          </w:divBdr>
        </w:div>
        <w:div w:id="95176180">
          <w:marLeft w:val="0"/>
          <w:marRight w:val="0"/>
          <w:marTop w:val="0"/>
          <w:marBottom w:val="0"/>
          <w:divBdr>
            <w:top w:val="none" w:sz="0" w:space="0" w:color="auto"/>
            <w:left w:val="none" w:sz="0" w:space="0" w:color="auto"/>
            <w:bottom w:val="none" w:sz="0" w:space="0" w:color="auto"/>
            <w:right w:val="none" w:sz="0" w:space="0" w:color="auto"/>
          </w:divBdr>
        </w:div>
        <w:div w:id="1364863875">
          <w:marLeft w:val="0"/>
          <w:marRight w:val="0"/>
          <w:marTop w:val="0"/>
          <w:marBottom w:val="0"/>
          <w:divBdr>
            <w:top w:val="none" w:sz="0" w:space="0" w:color="auto"/>
            <w:left w:val="none" w:sz="0" w:space="0" w:color="auto"/>
            <w:bottom w:val="none" w:sz="0" w:space="0" w:color="auto"/>
            <w:right w:val="none" w:sz="0" w:space="0" w:color="auto"/>
          </w:divBdr>
        </w:div>
        <w:div w:id="1508205644">
          <w:marLeft w:val="0"/>
          <w:marRight w:val="0"/>
          <w:marTop w:val="0"/>
          <w:marBottom w:val="0"/>
          <w:divBdr>
            <w:top w:val="none" w:sz="0" w:space="0" w:color="auto"/>
            <w:left w:val="none" w:sz="0" w:space="0" w:color="auto"/>
            <w:bottom w:val="none" w:sz="0" w:space="0" w:color="auto"/>
            <w:right w:val="none" w:sz="0" w:space="0" w:color="auto"/>
          </w:divBdr>
        </w:div>
        <w:div w:id="1503006650">
          <w:marLeft w:val="0"/>
          <w:marRight w:val="0"/>
          <w:marTop w:val="0"/>
          <w:marBottom w:val="0"/>
          <w:divBdr>
            <w:top w:val="none" w:sz="0" w:space="0" w:color="auto"/>
            <w:left w:val="none" w:sz="0" w:space="0" w:color="auto"/>
            <w:bottom w:val="none" w:sz="0" w:space="0" w:color="auto"/>
            <w:right w:val="none" w:sz="0" w:space="0" w:color="auto"/>
          </w:divBdr>
        </w:div>
        <w:div w:id="1276208311">
          <w:marLeft w:val="0"/>
          <w:marRight w:val="0"/>
          <w:marTop w:val="0"/>
          <w:marBottom w:val="0"/>
          <w:divBdr>
            <w:top w:val="none" w:sz="0" w:space="0" w:color="auto"/>
            <w:left w:val="none" w:sz="0" w:space="0" w:color="auto"/>
            <w:bottom w:val="none" w:sz="0" w:space="0" w:color="auto"/>
            <w:right w:val="none" w:sz="0" w:space="0" w:color="auto"/>
          </w:divBdr>
        </w:div>
        <w:div w:id="1877304620">
          <w:marLeft w:val="0"/>
          <w:marRight w:val="0"/>
          <w:marTop w:val="0"/>
          <w:marBottom w:val="0"/>
          <w:divBdr>
            <w:top w:val="none" w:sz="0" w:space="0" w:color="auto"/>
            <w:left w:val="none" w:sz="0" w:space="0" w:color="auto"/>
            <w:bottom w:val="none" w:sz="0" w:space="0" w:color="auto"/>
            <w:right w:val="none" w:sz="0" w:space="0" w:color="auto"/>
          </w:divBdr>
        </w:div>
        <w:div w:id="1786264453">
          <w:marLeft w:val="0"/>
          <w:marRight w:val="0"/>
          <w:marTop w:val="0"/>
          <w:marBottom w:val="0"/>
          <w:divBdr>
            <w:top w:val="none" w:sz="0" w:space="0" w:color="auto"/>
            <w:left w:val="none" w:sz="0" w:space="0" w:color="auto"/>
            <w:bottom w:val="none" w:sz="0" w:space="0" w:color="auto"/>
            <w:right w:val="none" w:sz="0" w:space="0" w:color="auto"/>
          </w:divBdr>
        </w:div>
        <w:div w:id="1909684821">
          <w:marLeft w:val="0"/>
          <w:marRight w:val="0"/>
          <w:marTop w:val="0"/>
          <w:marBottom w:val="0"/>
          <w:divBdr>
            <w:top w:val="none" w:sz="0" w:space="0" w:color="auto"/>
            <w:left w:val="none" w:sz="0" w:space="0" w:color="auto"/>
            <w:bottom w:val="none" w:sz="0" w:space="0" w:color="auto"/>
            <w:right w:val="none" w:sz="0" w:space="0" w:color="auto"/>
          </w:divBdr>
        </w:div>
        <w:div w:id="1078093186">
          <w:marLeft w:val="0"/>
          <w:marRight w:val="0"/>
          <w:marTop w:val="0"/>
          <w:marBottom w:val="0"/>
          <w:divBdr>
            <w:top w:val="none" w:sz="0" w:space="0" w:color="auto"/>
            <w:left w:val="none" w:sz="0" w:space="0" w:color="auto"/>
            <w:bottom w:val="none" w:sz="0" w:space="0" w:color="auto"/>
            <w:right w:val="none" w:sz="0" w:space="0" w:color="auto"/>
          </w:divBdr>
        </w:div>
        <w:div w:id="1255436049">
          <w:marLeft w:val="0"/>
          <w:marRight w:val="0"/>
          <w:marTop w:val="0"/>
          <w:marBottom w:val="0"/>
          <w:divBdr>
            <w:top w:val="none" w:sz="0" w:space="0" w:color="auto"/>
            <w:left w:val="none" w:sz="0" w:space="0" w:color="auto"/>
            <w:bottom w:val="none" w:sz="0" w:space="0" w:color="auto"/>
            <w:right w:val="none" w:sz="0" w:space="0" w:color="auto"/>
          </w:divBdr>
        </w:div>
        <w:div w:id="407314156">
          <w:marLeft w:val="0"/>
          <w:marRight w:val="0"/>
          <w:marTop w:val="0"/>
          <w:marBottom w:val="0"/>
          <w:divBdr>
            <w:top w:val="none" w:sz="0" w:space="0" w:color="auto"/>
            <w:left w:val="none" w:sz="0" w:space="0" w:color="auto"/>
            <w:bottom w:val="none" w:sz="0" w:space="0" w:color="auto"/>
            <w:right w:val="none" w:sz="0" w:space="0" w:color="auto"/>
          </w:divBdr>
        </w:div>
        <w:div w:id="1334533992">
          <w:marLeft w:val="0"/>
          <w:marRight w:val="0"/>
          <w:marTop w:val="0"/>
          <w:marBottom w:val="0"/>
          <w:divBdr>
            <w:top w:val="none" w:sz="0" w:space="0" w:color="auto"/>
            <w:left w:val="none" w:sz="0" w:space="0" w:color="auto"/>
            <w:bottom w:val="none" w:sz="0" w:space="0" w:color="auto"/>
            <w:right w:val="none" w:sz="0" w:space="0" w:color="auto"/>
          </w:divBdr>
        </w:div>
        <w:div w:id="1084181696">
          <w:marLeft w:val="0"/>
          <w:marRight w:val="0"/>
          <w:marTop w:val="0"/>
          <w:marBottom w:val="0"/>
          <w:divBdr>
            <w:top w:val="none" w:sz="0" w:space="0" w:color="auto"/>
            <w:left w:val="none" w:sz="0" w:space="0" w:color="auto"/>
            <w:bottom w:val="none" w:sz="0" w:space="0" w:color="auto"/>
            <w:right w:val="none" w:sz="0" w:space="0" w:color="auto"/>
          </w:divBdr>
        </w:div>
        <w:div w:id="1921481582">
          <w:marLeft w:val="0"/>
          <w:marRight w:val="0"/>
          <w:marTop w:val="0"/>
          <w:marBottom w:val="0"/>
          <w:divBdr>
            <w:top w:val="none" w:sz="0" w:space="0" w:color="auto"/>
            <w:left w:val="none" w:sz="0" w:space="0" w:color="auto"/>
            <w:bottom w:val="none" w:sz="0" w:space="0" w:color="auto"/>
            <w:right w:val="none" w:sz="0" w:space="0" w:color="auto"/>
          </w:divBdr>
        </w:div>
        <w:div w:id="1455099553">
          <w:marLeft w:val="0"/>
          <w:marRight w:val="0"/>
          <w:marTop w:val="0"/>
          <w:marBottom w:val="0"/>
          <w:divBdr>
            <w:top w:val="none" w:sz="0" w:space="0" w:color="auto"/>
            <w:left w:val="none" w:sz="0" w:space="0" w:color="auto"/>
            <w:bottom w:val="none" w:sz="0" w:space="0" w:color="auto"/>
            <w:right w:val="none" w:sz="0" w:space="0" w:color="auto"/>
          </w:divBdr>
        </w:div>
        <w:div w:id="1342004501">
          <w:marLeft w:val="0"/>
          <w:marRight w:val="0"/>
          <w:marTop w:val="0"/>
          <w:marBottom w:val="0"/>
          <w:divBdr>
            <w:top w:val="none" w:sz="0" w:space="0" w:color="auto"/>
            <w:left w:val="none" w:sz="0" w:space="0" w:color="auto"/>
            <w:bottom w:val="none" w:sz="0" w:space="0" w:color="auto"/>
            <w:right w:val="none" w:sz="0" w:space="0" w:color="auto"/>
          </w:divBdr>
        </w:div>
        <w:div w:id="18679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math/calcul/tablesaddition.php%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thix.org/glisse-nombre/v2/index.html" TargetMode="External"/><Relationship Id="rId4" Type="http://schemas.openxmlformats.org/officeDocument/2006/relationships/settings" Target="settings.xml"/><Relationship Id="rId9" Type="http://schemas.openxmlformats.org/officeDocument/2006/relationships/hyperlink" Target="https://www.youtube.com/watch?v=Kp_1A-JyfOQ"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8BDF-EA8B-4776-B8BE-235876EA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6963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FAGNON</dc:creator>
  <cp:keywords/>
  <dc:description/>
  <cp:lastModifiedBy>Emilie FAGNON</cp:lastModifiedBy>
  <cp:revision>3</cp:revision>
  <cp:lastPrinted>2023-01-11T21:18:00Z</cp:lastPrinted>
  <dcterms:created xsi:type="dcterms:W3CDTF">2023-05-02T08:14:00Z</dcterms:created>
  <dcterms:modified xsi:type="dcterms:W3CDTF">2023-05-02T08:15:00Z</dcterms:modified>
</cp:coreProperties>
</file>